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E1FC2" w:rsidR="00EA3095" w:rsidP="6E7F2E36" w:rsidRDefault="00EA3095" w14:paraId="0A33FE14" w14:textId="47AD00AB">
      <w:pPr>
        <w:pStyle w:val="BodyText"/>
        <w:ind w:left="567" w:hanging="567"/>
        <w:jc w:val="both"/>
        <w:rPr>
          <w:rFonts w:ascii="Century Gothic" w:hAnsi="Century Gothic" w:cs="Calibri"/>
          <w:b w:val="1"/>
          <w:bCs w:val="1"/>
          <w:sz w:val="32"/>
          <w:szCs w:val="32"/>
        </w:rPr>
      </w:pPr>
      <w:r w:rsidRPr="6E7F2E36" w:rsidR="00EA3095">
        <w:rPr>
          <w:rFonts w:ascii="Century Gothic" w:hAnsi="Century Gothic" w:cs="Calibri"/>
          <w:b w:val="1"/>
          <w:bCs w:val="1"/>
          <w:sz w:val="32"/>
          <w:szCs w:val="32"/>
        </w:rPr>
        <w:t xml:space="preserve">Rooms available to </w:t>
      </w:r>
      <w:r w:rsidRPr="6E7F2E36" w:rsidR="00EA3095">
        <w:rPr>
          <w:rFonts w:ascii="Century Gothic" w:hAnsi="Century Gothic" w:cs="Calibri"/>
          <w:b w:val="1"/>
          <w:bCs w:val="1"/>
          <w:sz w:val="32"/>
          <w:szCs w:val="32"/>
        </w:rPr>
        <w:t>Hire at Cairns Road</w:t>
      </w:r>
    </w:p>
    <w:p w:rsidRPr="00AE1FC2" w:rsidR="00EA3095" w:rsidP="00EA3095" w:rsidRDefault="00EA3095" w14:paraId="1163FA60" w14:textId="2A063A2B">
      <w:pPr>
        <w:pStyle w:val="PlainText"/>
        <w:rPr>
          <w:rFonts w:ascii="Century Gothic" w:hAnsi="Century Gothic" w:cs="Calibri"/>
          <w:b/>
          <w:bCs/>
          <w:sz w:val="24"/>
          <w:szCs w:val="24"/>
        </w:rPr>
      </w:pPr>
      <w:r w:rsidRPr="00AE1FC2">
        <w:rPr>
          <w:rFonts w:ascii="Century Gothic" w:hAnsi="Century Gothic" w:cs="Calibri"/>
          <w:b/>
          <w:bCs/>
          <w:sz w:val="24"/>
          <w:szCs w:val="24"/>
        </w:rPr>
        <w:t xml:space="preserve">Upper </w:t>
      </w:r>
      <w:proofErr w:type="gramStart"/>
      <w:r w:rsidRPr="00AE1FC2">
        <w:rPr>
          <w:rFonts w:ascii="Century Gothic" w:hAnsi="Century Gothic" w:cs="Calibri"/>
          <w:b/>
          <w:bCs/>
          <w:sz w:val="24"/>
          <w:szCs w:val="24"/>
        </w:rPr>
        <w:t>Hall;</w:t>
      </w:r>
      <w:proofErr w:type="gramEnd"/>
      <w:r w:rsidRPr="00AE1FC2">
        <w:rPr>
          <w:rFonts w:ascii="Century Gothic" w:hAnsi="Century Gothic" w:cs="Calibri"/>
          <w:b/>
          <w:bCs/>
          <w:sz w:val="24"/>
          <w:szCs w:val="24"/>
        </w:rPr>
        <w:t xml:space="preserve"> </w:t>
      </w:r>
    </w:p>
    <w:p w:rsidRPr="00AE1FC2" w:rsidR="00EA3095" w:rsidP="00EA3095" w:rsidRDefault="00EA3095" w14:paraId="4388E880" w14:textId="3BDEA73A">
      <w:pPr>
        <w:pStyle w:val="PlainText"/>
        <w:rPr>
          <w:rFonts w:ascii="Century Gothic" w:hAnsi="Century Gothic" w:cs="Calibri"/>
          <w:sz w:val="24"/>
          <w:szCs w:val="24"/>
        </w:rPr>
      </w:pPr>
      <w:r w:rsidRPr="6E7F2E36" w:rsidR="00EA3095">
        <w:rPr>
          <w:rFonts w:ascii="Century Gothic" w:hAnsi="Century Gothic" w:cs="Calibri"/>
          <w:sz w:val="24"/>
          <w:szCs w:val="24"/>
        </w:rPr>
        <w:t xml:space="preserve">Our upper hall is a large sports hall, on the first floor of the building. There is a </w:t>
      </w:r>
      <w:r w:rsidRPr="6E7F2E36" w:rsidR="00EA3095">
        <w:rPr>
          <w:rFonts w:ascii="Century Gothic" w:hAnsi="Century Gothic" w:cs="Calibri"/>
          <w:sz w:val="24"/>
          <w:szCs w:val="24"/>
        </w:rPr>
        <w:t>well equipped</w:t>
      </w:r>
      <w:r w:rsidRPr="6E7F2E36" w:rsidR="00EA3095">
        <w:rPr>
          <w:rFonts w:ascii="Century Gothic" w:hAnsi="Century Gothic" w:cs="Calibri"/>
          <w:sz w:val="24"/>
          <w:szCs w:val="24"/>
        </w:rPr>
        <w:t xml:space="preserve"> kitchen area connected via serving hatch to the hall, which can be used by hirers, tables and chairs are available for use. Toilet facilities are on the ground floor below the hall, unfortunately there is no lift to this </w:t>
      </w:r>
      <w:proofErr w:type="gramStart"/>
      <w:r w:rsidRPr="6E7F2E36" w:rsidR="00EA3095">
        <w:rPr>
          <w:rFonts w:ascii="Century Gothic" w:hAnsi="Century Gothic" w:cs="Calibri"/>
          <w:sz w:val="24"/>
          <w:szCs w:val="24"/>
        </w:rPr>
        <w:t>space</w:t>
      </w:r>
      <w:proofErr w:type="gramEnd"/>
      <w:r w:rsidRPr="6E7F2E36" w:rsidR="00EA3095">
        <w:rPr>
          <w:rFonts w:ascii="Century Gothic" w:hAnsi="Century Gothic" w:cs="Calibri"/>
          <w:sz w:val="24"/>
          <w:szCs w:val="24"/>
        </w:rPr>
        <w:t xml:space="preserve"> so it </w:t>
      </w:r>
      <w:r w:rsidRPr="6E7F2E36" w:rsidR="00EA3095">
        <w:rPr>
          <w:rFonts w:ascii="Century Gothic" w:hAnsi="Century Gothic" w:cs="Calibri"/>
          <w:b w:val="1"/>
          <w:bCs w:val="1"/>
          <w:sz w:val="24"/>
          <w:szCs w:val="24"/>
        </w:rPr>
        <w:t>isn’t accessible</w:t>
      </w:r>
      <w:r w:rsidRPr="6E7F2E36" w:rsidR="00EA3095">
        <w:rPr>
          <w:rFonts w:ascii="Century Gothic" w:hAnsi="Century Gothic" w:cs="Calibri"/>
          <w:sz w:val="24"/>
          <w:szCs w:val="24"/>
        </w:rPr>
        <w:t xml:space="preserve"> to those unable to use the stairs. It can fit a regular bouncy castle to be organised yourself, play equipment isn’t available for hire from Cairns Road. </w:t>
      </w:r>
    </w:p>
    <w:p w:rsidRPr="00AE1FC2" w:rsidR="00EA3095" w:rsidP="00EA3095" w:rsidRDefault="00EA3095" w14:paraId="764C561B" w14:textId="343DADEB">
      <w:pPr>
        <w:pStyle w:val="PlainText"/>
        <w:rPr>
          <w:rFonts w:ascii="Century Gothic" w:hAnsi="Century Gothic" w:cs="Calibri"/>
          <w:b w:val="1"/>
          <w:bCs w:val="1"/>
          <w:sz w:val="24"/>
          <w:szCs w:val="24"/>
        </w:rPr>
      </w:pPr>
      <w:r w:rsidRPr="38FAC883" w:rsidR="00EA3095">
        <w:rPr>
          <w:rFonts w:ascii="Century Gothic" w:hAnsi="Century Gothic" w:cs="Calibri"/>
          <w:b w:val="1"/>
          <w:bCs w:val="1"/>
          <w:sz w:val="24"/>
          <w:szCs w:val="24"/>
        </w:rPr>
        <w:t xml:space="preserve">This space can accommodate up to a maximum of 120 people. </w:t>
      </w:r>
      <w:r w:rsidRPr="38FAC883" w:rsidR="006B65F5">
        <w:rPr>
          <w:rFonts w:ascii="Century Gothic" w:hAnsi="Century Gothic" w:cs="Calibri"/>
          <w:b w:val="1"/>
          <w:bCs w:val="1"/>
          <w:sz w:val="24"/>
          <w:szCs w:val="24"/>
        </w:rPr>
        <w:t>Cost £</w:t>
      </w:r>
      <w:r w:rsidRPr="38FAC883" w:rsidR="229C52FE">
        <w:rPr>
          <w:rFonts w:ascii="Century Gothic" w:hAnsi="Century Gothic" w:cs="Calibri"/>
          <w:b w:val="1"/>
          <w:bCs w:val="1"/>
          <w:sz w:val="24"/>
          <w:szCs w:val="24"/>
        </w:rPr>
        <w:t>30</w:t>
      </w:r>
      <w:r w:rsidRPr="38FAC883" w:rsidR="006B65F5">
        <w:rPr>
          <w:rFonts w:ascii="Century Gothic" w:hAnsi="Century Gothic" w:cs="Calibri"/>
          <w:b w:val="1"/>
          <w:bCs w:val="1"/>
          <w:sz w:val="24"/>
          <w:szCs w:val="24"/>
        </w:rPr>
        <w:t xml:space="preserve"> per hour</w:t>
      </w:r>
    </w:p>
    <w:p w:rsidRPr="00AE1FC2" w:rsidR="00EA3095" w:rsidP="00EA3095" w:rsidRDefault="00EA3095" w14:paraId="69904151" w14:textId="77777777">
      <w:pPr>
        <w:pStyle w:val="PlainText"/>
        <w:rPr>
          <w:rFonts w:ascii="Century Gothic" w:hAnsi="Century Gothic" w:cs="Calibri"/>
          <w:b/>
          <w:bCs/>
          <w:sz w:val="24"/>
          <w:szCs w:val="24"/>
        </w:rPr>
      </w:pPr>
    </w:p>
    <w:p w:rsidRPr="00AE1FC2" w:rsidR="00EA3095" w:rsidP="00EA3095" w:rsidRDefault="00EA3095" w14:paraId="0E1AC4C9" w14:textId="4BF243AF">
      <w:pPr>
        <w:pStyle w:val="PlainText"/>
        <w:rPr>
          <w:rFonts w:ascii="Century Gothic" w:hAnsi="Century Gothic" w:cs="Calibri"/>
          <w:b/>
          <w:bCs/>
          <w:sz w:val="24"/>
          <w:szCs w:val="24"/>
        </w:rPr>
      </w:pPr>
      <w:r w:rsidRPr="00AE1FC2">
        <w:rPr>
          <w:rFonts w:ascii="Century Gothic" w:hAnsi="Century Gothic" w:cs="Calibri"/>
          <w:b/>
          <w:bCs/>
          <w:sz w:val="24"/>
          <w:szCs w:val="24"/>
        </w:rPr>
        <w:t xml:space="preserve">Upper </w:t>
      </w:r>
      <w:proofErr w:type="gramStart"/>
      <w:r w:rsidRPr="00AE1FC2">
        <w:rPr>
          <w:rFonts w:ascii="Century Gothic" w:hAnsi="Century Gothic" w:cs="Calibri"/>
          <w:b/>
          <w:bCs/>
          <w:sz w:val="24"/>
          <w:szCs w:val="24"/>
        </w:rPr>
        <w:t>stage;</w:t>
      </w:r>
      <w:proofErr w:type="gramEnd"/>
      <w:r w:rsidRPr="00AE1FC2">
        <w:rPr>
          <w:rFonts w:ascii="Century Gothic" w:hAnsi="Century Gothic" w:cs="Calibri"/>
          <w:b/>
          <w:bCs/>
          <w:sz w:val="24"/>
          <w:szCs w:val="24"/>
        </w:rPr>
        <w:t xml:space="preserve"> </w:t>
      </w:r>
    </w:p>
    <w:p w:rsidRPr="00AE1FC2" w:rsidR="00EA3095" w:rsidP="00EA3095" w:rsidRDefault="00EA3095" w14:paraId="33FC1808" w14:textId="77777777">
      <w:pPr>
        <w:pStyle w:val="PlainText"/>
        <w:rPr>
          <w:rFonts w:ascii="Century Gothic" w:hAnsi="Century Gothic" w:cs="Calibri"/>
          <w:sz w:val="24"/>
          <w:szCs w:val="24"/>
        </w:rPr>
      </w:pPr>
      <w:r w:rsidRPr="00AE1FC2">
        <w:rPr>
          <w:rFonts w:ascii="Century Gothic" w:hAnsi="Century Gothic" w:cs="Calibri"/>
          <w:sz w:val="24"/>
          <w:szCs w:val="24"/>
        </w:rPr>
        <w:t xml:space="preserve">Our upper stage room is a smaller room with comfortable seating, on the first floor of the building. There is a </w:t>
      </w:r>
      <w:proofErr w:type="gramStart"/>
      <w:r w:rsidRPr="00AE1FC2">
        <w:rPr>
          <w:rFonts w:ascii="Century Gothic" w:hAnsi="Century Gothic" w:cs="Calibri"/>
          <w:sz w:val="24"/>
          <w:szCs w:val="24"/>
        </w:rPr>
        <w:t>well equipped</w:t>
      </w:r>
      <w:proofErr w:type="gramEnd"/>
      <w:r w:rsidRPr="00AE1FC2">
        <w:rPr>
          <w:rFonts w:ascii="Century Gothic" w:hAnsi="Century Gothic" w:cs="Calibri"/>
          <w:sz w:val="24"/>
          <w:szCs w:val="24"/>
        </w:rPr>
        <w:t xml:space="preserve"> kitchen area through the hall space which can be used by hirers. Toilet facilities are on the ground floor through the sports hall, unfortunately there is no lift to this </w:t>
      </w:r>
      <w:proofErr w:type="gramStart"/>
      <w:r w:rsidRPr="00AE1FC2">
        <w:rPr>
          <w:rFonts w:ascii="Century Gothic" w:hAnsi="Century Gothic" w:cs="Calibri"/>
          <w:sz w:val="24"/>
          <w:szCs w:val="24"/>
        </w:rPr>
        <w:t>space</w:t>
      </w:r>
      <w:proofErr w:type="gramEnd"/>
      <w:r w:rsidRPr="00AE1FC2">
        <w:rPr>
          <w:rFonts w:ascii="Century Gothic" w:hAnsi="Century Gothic" w:cs="Calibri"/>
          <w:sz w:val="24"/>
          <w:szCs w:val="24"/>
        </w:rPr>
        <w:t xml:space="preserve"> so it </w:t>
      </w:r>
      <w:r w:rsidRPr="00AE1FC2">
        <w:rPr>
          <w:rFonts w:ascii="Century Gothic" w:hAnsi="Century Gothic" w:cs="Calibri"/>
          <w:b/>
          <w:bCs/>
          <w:sz w:val="24"/>
          <w:szCs w:val="24"/>
        </w:rPr>
        <w:t>isn’t accessible</w:t>
      </w:r>
      <w:r w:rsidRPr="00AE1FC2">
        <w:rPr>
          <w:rFonts w:ascii="Century Gothic" w:hAnsi="Century Gothic" w:cs="Calibri"/>
          <w:sz w:val="24"/>
          <w:szCs w:val="24"/>
        </w:rPr>
        <w:t xml:space="preserve"> to those unable to use the stairs. This room comes with the seating in situ. </w:t>
      </w:r>
    </w:p>
    <w:p w:rsidRPr="00AE1FC2" w:rsidR="00EA3095" w:rsidP="00EA3095" w:rsidRDefault="00EA3095" w14:paraId="6932A98B" w14:textId="4CDC39C1">
      <w:pPr>
        <w:pStyle w:val="PlainText"/>
        <w:rPr>
          <w:rFonts w:ascii="Century Gothic" w:hAnsi="Century Gothic" w:cs="Calibri"/>
          <w:sz w:val="24"/>
          <w:szCs w:val="24"/>
        </w:rPr>
      </w:pPr>
      <w:r w:rsidRPr="00AE1FC2">
        <w:rPr>
          <w:rFonts w:ascii="Century Gothic" w:hAnsi="Century Gothic" w:cs="Calibri"/>
          <w:b/>
          <w:bCs/>
          <w:sz w:val="24"/>
          <w:szCs w:val="24"/>
        </w:rPr>
        <w:t xml:space="preserve">This space can accommodate up to a maximum of 20 people.  </w:t>
      </w:r>
      <w:r w:rsidR="006B65F5">
        <w:rPr>
          <w:rFonts w:ascii="Century Gothic" w:hAnsi="Century Gothic" w:cs="Calibri"/>
          <w:b/>
          <w:bCs/>
          <w:sz w:val="24"/>
          <w:szCs w:val="24"/>
        </w:rPr>
        <w:t>Cost £20 per hour</w:t>
      </w:r>
    </w:p>
    <w:p w:rsidRPr="00AE1FC2" w:rsidR="00EA3095" w:rsidP="00EA3095" w:rsidRDefault="00EA3095" w14:paraId="119AE388" w14:textId="77777777">
      <w:pPr>
        <w:pStyle w:val="PlainText"/>
        <w:rPr>
          <w:rFonts w:ascii="Century Gothic" w:hAnsi="Century Gothic" w:cs="Calibri"/>
          <w:sz w:val="24"/>
          <w:szCs w:val="24"/>
        </w:rPr>
      </w:pPr>
    </w:p>
    <w:p w:rsidRPr="00AE1FC2" w:rsidR="00EA3095" w:rsidP="00EA3095" w:rsidRDefault="00EA3095" w14:paraId="7E1791B9" w14:textId="281B7607">
      <w:pPr>
        <w:pStyle w:val="PlainText"/>
        <w:rPr>
          <w:rFonts w:ascii="Century Gothic" w:hAnsi="Century Gothic" w:cs="Calibri"/>
          <w:b/>
          <w:bCs/>
          <w:sz w:val="24"/>
          <w:szCs w:val="24"/>
        </w:rPr>
      </w:pPr>
      <w:r w:rsidRPr="00AE1FC2">
        <w:rPr>
          <w:rFonts w:ascii="Century Gothic" w:hAnsi="Century Gothic" w:cs="Calibri"/>
          <w:b/>
          <w:bCs/>
          <w:sz w:val="24"/>
          <w:szCs w:val="24"/>
        </w:rPr>
        <w:t xml:space="preserve">Noah’s Ark Rooms.  </w:t>
      </w:r>
    </w:p>
    <w:p w:rsidRPr="00AE1FC2" w:rsidR="00EA3095" w:rsidP="00EA3095" w:rsidRDefault="00EA3095" w14:paraId="19A97ECB" w14:textId="77777777">
      <w:pPr>
        <w:pStyle w:val="PlainText"/>
        <w:rPr>
          <w:rFonts w:ascii="Century Gothic" w:hAnsi="Century Gothic" w:cs="Calibri"/>
          <w:sz w:val="24"/>
          <w:szCs w:val="24"/>
        </w:rPr>
      </w:pPr>
      <w:r w:rsidRPr="00AE1FC2">
        <w:rPr>
          <w:rFonts w:ascii="Century Gothic" w:hAnsi="Century Gothic" w:cs="Calibri"/>
          <w:sz w:val="24"/>
          <w:szCs w:val="24"/>
        </w:rPr>
        <w:t xml:space="preserve">Our Noah’s Ark rooms are two interconnected ground floor classrooms belonging to our preschool. They are situated across a hall from toilet facilities &amp; have a small kitchen area connected to one of the rooms, which can be used by the hirer. </w:t>
      </w:r>
    </w:p>
    <w:p w:rsidRPr="00AE1FC2" w:rsidR="00EA3095" w:rsidP="00EA3095" w:rsidRDefault="00EA3095" w14:paraId="1671F6D5" w14:textId="77777777">
      <w:pPr>
        <w:pStyle w:val="PlainText"/>
        <w:rPr>
          <w:rFonts w:ascii="Century Gothic" w:hAnsi="Century Gothic" w:cs="Calibri"/>
          <w:sz w:val="24"/>
          <w:szCs w:val="24"/>
        </w:rPr>
      </w:pPr>
      <w:r w:rsidRPr="00AE1FC2">
        <w:rPr>
          <w:rFonts w:ascii="Century Gothic" w:hAnsi="Century Gothic" w:cs="Calibri"/>
          <w:sz w:val="24"/>
          <w:szCs w:val="24"/>
        </w:rPr>
        <w:t xml:space="preserve">These rooms are ideal for children’s parties, although all equipment, games etc would need to be provided by the hirer. Other uses or a regular arrangement would need to be agreed by both the Church Leadership and Pre-school Manager. </w:t>
      </w:r>
    </w:p>
    <w:p w:rsidRPr="006B65F5" w:rsidR="00EA3095" w:rsidP="00EA3095" w:rsidRDefault="00EA3095" w14:paraId="2D170EFD" w14:textId="67E8843F">
      <w:pPr>
        <w:pStyle w:val="PlainText"/>
        <w:rPr>
          <w:rFonts w:ascii="Century Gothic" w:hAnsi="Century Gothic" w:cs="Calibri"/>
          <w:b w:val="1"/>
          <w:bCs w:val="1"/>
          <w:sz w:val="24"/>
          <w:szCs w:val="24"/>
        </w:rPr>
      </w:pPr>
      <w:r w:rsidRPr="64BE8C0F" w:rsidR="00EA3095">
        <w:rPr>
          <w:rFonts w:ascii="Century Gothic" w:hAnsi="Century Gothic" w:cs="Calibri"/>
          <w:b w:val="1"/>
          <w:bCs w:val="1"/>
          <w:sz w:val="24"/>
          <w:szCs w:val="24"/>
        </w:rPr>
        <w:t>These rooms are accessible</w:t>
      </w:r>
      <w:r w:rsidRPr="64BE8C0F" w:rsidR="00EA3095">
        <w:rPr>
          <w:rFonts w:ascii="Century Gothic" w:hAnsi="Century Gothic" w:cs="Calibri"/>
          <w:sz w:val="24"/>
          <w:szCs w:val="24"/>
        </w:rPr>
        <w:t xml:space="preserve"> via a ramp, although there is not specifically an accessible toilet. </w:t>
      </w:r>
      <w:r w:rsidRPr="64BE8C0F" w:rsidR="00EA3095">
        <w:rPr>
          <w:rFonts w:ascii="Century Gothic" w:hAnsi="Century Gothic" w:cs="Calibri"/>
          <w:b w:val="1"/>
          <w:bCs w:val="1"/>
          <w:sz w:val="24"/>
          <w:szCs w:val="24"/>
        </w:rPr>
        <w:t>These rooms can fit a maximum of 45 people across them</w:t>
      </w:r>
      <w:r w:rsidRPr="64BE8C0F" w:rsidR="00EA3095">
        <w:rPr>
          <w:rFonts w:ascii="Century Gothic" w:hAnsi="Century Gothic" w:cs="Calibri"/>
          <w:sz w:val="24"/>
          <w:szCs w:val="24"/>
        </w:rPr>
        <w:t>.</w:t>
      </w:r>
      <w:r w:rsidRPr="64BE8C0F" w:rsidR="006B65F5">
        <w:rPr>
          <w:rFonts w:ascii="Century Gothic" w:hAnsi="Century Gothic" w:cs="Calibri"/>
          <w:sz w:val="24"/>
          <w:szCs w:val="24"/>
        </w:rPr>
        <w:t xml:space="preserve"> </w:t>
      </w:r>
      <w:r w:rsidRPr="64BE8C0F" w:rsidR="006B65F5">
        <w:rPr>
          <w:rFonts w:ascii="Century Gothic" w:hAnsi="Century Gothic" w:cs="Calibri"/>
          <w:b w:val="1"/>
          <w:bCs w:val="1"/>
          <w:sz w:val="24"/>
          <w:szCs w:val="24"/>
        </w:rPr>
        <w:t>Cost £2</w:t>
      </w:r>
      <w:r w:rsidRPr="64BE8C0F" w:rsidR="061F71C9">
        <w:rPr>
          <w:rFonts w:ascii="Century Gothic" w:hAnsi="Century Gothic" w:cs="Calibri"/>
          <w:b w:val="1"/>
          <w:bCs w:val="1"/>
          <w:sz w:val="24"/>
          <w:szCs w:val="24"/>
        </w:rPr>
        <w:t>5</w:t>
      </w:r>
      <w:r w:rsidRPr="64BE8C0F" w:rsidR="006B65F5">
        <w:rPr>
          <w:rFonts w:ascii="Century Gothic" w:hAnsi="Century Gothic" w:cs="Calibri"/>
          <w:b w:val="1"/>
          <w:bCs w:val="1"/>
          <w:sz w:val="24"/>
          <w:szCs w:val="24"/>
        </w:rPr>
        <w:t xml:space="preserve"> per hour</w:t>
      </w:r>
    </w:p>
    <w:p w:rsidRPr="00AE1FC2" w:rsidR="00EA3095" w:rsidP="00EA3095" w:rsidRDefault="00EA3095" w14:paraId="68A6CFEE" w14:textId="77777777">
      <w:pPr>
        <w:pStyle w:val="PlainText"/>
        <w:rPr>
          <w:rFonts w:ascii="Century Gothic" w:hAnsi="Century Gothic" w:cs="Calibri"/>
          <w:sz w:val="24"/>
          <w:szCs w:val="24"/>
        </w:rPr>
      </w:pPr>
    </w:p>
    <w:p w:rsidRPr="00AE1FC2" w:rsidR="00EA3095" w:rsidP="00EA3095" w:rsidRDefault="00EA3095" w14:paraId="6283DD5D" w14:textId="77777777">
      <w:pPr>
        <w:pStyle w:val="PlainText"/>
        <w:rPr>
          <w:rFonts w:ascii="Century Gothic" w:hAnsi="Century Gothic" w:cs="Calibri"/>
          <w:b/>
          <w:bCs/>
          <w:sz w:val="24"/>
          <w:szCs w:val="24"/>
        </w:rPr>
      </w:pPr>
      <w:r w:rsidRPr="00AE1FC2">
        <w:rPr>
          <w:rFonts w:ascii="Century Gothic" w:hAnsi="Century Gothic" w:cs="Calibri"/>
          <w:b/>
          <w:bCs/>
          <w:sz w:val="24"/>
          <w:szCs w:val="24"/>
        </w:rPr>
        <w:t>Other spaces at Cairns - Main Church Area &amp; foyer</w:t>
      </w:r>
    </w:p>
    <w:p w:rsidRPr="00AE1FC2" w:rsidR="00EA3095" w:rsidP="00EA3095" w:rsidRDefault="00EA3095" w14:paraId="77D014F2" w14:textId="48008586">
      <w:pPr>
        <w:pStyle w:val="PlainText"/>
        <w:rPr>
          <w:rFonts w:ascii="Century Gothic" w:hAnsi="Century Gothic" w:cs="Calibri"/>
          <w:sz w:val="24"/>
          <w:szCs w:val="24"/>
        </w:rPr>
      </w:pPr>
      <w:r w:rsidRPr="00AE1FC2">
        <w:rPr>
          <w:rFonts w:ascii="Century Gothic" w:hAnsi="Century Gothic" w:cs="Calibri"/>
          <w:sz w:val="24"/>
          <w:szCs w:val="24"/>
        </w:rPr>
        <w:t>The</w:t>
      </w:r>
      <w:r w:rsidR="005B69ED">
        <w:rPr>
          <w:rFonts w:ascii="Century Gothic" w:hAnsi="Century Gothic" w:cs="Calibri"/>
          <w:sz w:val="24"/>
          <w:szCs w:val="24"/>
        </w:rPr>
        <w:t>se areas</w:t>
      </w:r>
      <w:r w:rsidRPr="00AE1FC2">
        <w:rPr>
          <w:rFonts w:ascii="Century Gothic" w:hAnsi="Century Gothic" w:cs="Calibri"/>
          <w:sz w:val="24"/>
          <w:szCs w:val="24"/>
        </w:rPr>
        <w:t xml:space="preserve"> are not available for public letting.  The main </w:t>
      </w:r>
      <w:proofErr w:type="gramStart"/>
      <w:r w:rsidRPr="00AE1FC2">
        <w:rPr>
          <w:rFonts w:ascii="Century Gothic" w:hAnsi="Century Gothic" w:cs="Calibri"/>
          <w:sz w:val="24"/>
          <w:szCs w:val="24"/>
        </w:rPr>
        <w:t>Church hall</w:t>
      </w:r>
      <w:proofErr w:type="gramEnd"/>
      <w:r w:rsidRPr="00AE1FC2">
        <w:rPr>
          <w:rFonts w:ascii="Century Gothic" w:hAnsi="Century Gothic" w:cs="Calibri"/>
          <w:sz w:val="24"/>
          <w:szCs w:val="24"/>
        </w:rPr>
        <w:t xml:space="preserve"> &amp; Lobby may be used by those associated with the Church membership or other Christian organisations, subject to specific authorisation from the Leadership. At any permitted event, there must be at least one member of the church membership present throughout the event, who takes full responsibility.</w:t>
      </w:r>
    </w:p>
    <w:p w:rsidRPr="00AE1FC2" w:rsidR="00EA3095" w:rsidP="00EA3095" w:rsidRDefault="00EA3095" w14:paraId="04C071CB" w14:textId="77777777">
      <w:pPr>
        <w:pStyle w:val="PlainText"/>
        <w:rPr>
          <w:rFonts w:ascii="Century Gothic" w:hAnsi="Century Gothic" w:cs="Calibri"/>
          <w:sz w:val="24"/>
          <w:szCs w:val="24"/>
        </w:rPr>
      </w:pPr>
    </w:p>
    <w:p w:rsidRPr="005B69ED" w:rsidR="00EA3095" w:rsidP="00EA3095" w:rsidRDefault="00EA3095" w14:paraId="65DA1F2F" w14:textId="77777777">
      <w:pPr>
        <w:pStyle w:val="PlainText"/>
        <w:rPr>
          <w:rFonts w:ascii="Century Gothic" w:hAnsi="Century Gothic" w:cs="Calibri"/>
          <w:b/>
          <w:bCs/>
          <w:sz w:val="24"/>
          <w:szCs w:val="24"/>
        </w:rPr>
      </w:pPr>
      <w:r w:rsidRPr="005B69ED">
        <w:rPr>
          <w:rFonts w:ascii="Century Gothic" w:hAnsi="Century Gothic" w:cs="Calibri"/>
          <w:b/>
          <w:bCs/>
          <w:sz w:val="24"/>
          <w:szCs w:val="24"/>
        </w:rPr>
        <w:t xml:space="preserve">Please </w:t>
      </w:r>
      <w:proofErr w:type="gramStart"/>
      <w:r w:rsidRPr="005B69ED">
        <w:rPr>
          <w:rFonts w:ascii="Century Gothic" w:hAnsi="Century Gothic" w:cs="Calibri"/>
          <w:b/>
          <w:bCs/>
          <w:sz w:val="24"/>
          <w:szCs w:val="24"/>
        </w:rPr>
        <w:t>note;</w:t>
      </w:r>
      <w:proofErr w:type="gramEnd"/>
    </w:p>
    <w:p w:rsidRPr="00AE1FC2" w:rsidR="00EA3095" w:rsidP="00EA3095" w:rsidRDefault="00EA3095" w14:paraId="7BEB2EE1" w14:textId="77777777">
      <w:pPr>
        <w:pStyle w:val="PlainText"/>
        <w:numPr>
          <w:ilvl w:val="0"/>
          <w:numId w:val="1"/>
        </w:numPr>
        <w:rPr>
          <w:rFonts w:ascii="Century Gothic" w:hAnsi="Century Gothic" w:cs="Calibri"/>
          <w:sz w:val="24"/>
          <w:szCs w:val="24"/>
        </w:rPr>
      </w:pPr>
      <w:r w:rsidRPr="00AE1FC2">
        <w:rPr>
          <w:rFonts w:ascii="Century Gothic" w:hAnsi="Century Gothic" w:cs="Calibri"/>
          <w:sz w:val="24"/>
          <w:szCs w:val="24"/>
        </w:rPr>
        <w:t xml:space="preserve">No alcohol is permitted unless preapproved for a toast at a wedding for example, by the leadership, who reserve the right to refuse permission. </w:t>
      </w:r>
    </w:p>
    <w:p w:rsidRPr="00AE1FC2" w:rsidR="00EA3095" w:rsidP="00EA3095" w:rsidRDefault="00EA3095" w14:paraId="087261A8" w14:textId="77777777">
      <w:pPr>
        <w:pStyle w:val="PlainText"/>
        <w:numPr>
          <w:ilvl w:val="0"/>
          <w:numId w:val="1"/>
        </w:numPr>
        <w:rPr>
          <w:rFonts w:ascii="Century Gothic" w:hAnsi="Century Gothic" w:cs="Calibri"/>
          <w:sz w:val="24"/>
          <w:szCs w:val="24"/>
        </w:rPr>
      </w:pPr>
      <w:r w:rsidRPr="00AE1FC2">
        <w:rPr>
          <w:rFonts w:ascii="Century Gothic" w:hAnsi="Century Gothic" w:cs="Calibri"/>
          <w:sz w:val="24"/>
          <w:szCs w:val="24"/>
        </w:rPr>
        <w:t xml:space="preserve">No parts of the building are to be let to groups practicing new age spirituality, other religions or a political party, use of the building is to support the churches vision in serving the community. </w:t>
      </w:r>
    </w:p>
    <w:p w:rsidRPr="00AE1FC2" w:rsidR="00EA3095" w:rsidP="00EA3095" w:rsidRDefault="00EA3095" w14:paraId="27191D82" w14:textId="77777777">
      <w:pPr>
        <w:pStyle w:val="PlainText"/>
        <w:numPr>
          <w:ilvl w:val="0"/>
          <w:numId w:val="1"/>
        </w:numPr>
        <w:rPr>
          <w:rFonts w:ascii="Century Gothic" w:hAnsi="Century Gothic" w:cs="Calibri"/>
          <w:sz w:val="24"/>
          <w:szCs w:val="24"/>
        </w:rPr>
      </w:pPr>
      <w:r w:rsidRPr="00AE1FC2">
        <w:rPr>
          <w:rFonts w:ascii="Century Gothic" w:hAnsi="Century Gothic" w:cs="Calibri"/>
          <w:sz w:val="24"/>
          <w:szCs w:val="24"/>
        </w:rPr>
        <w:t xml:space="preserve">Regular external users will need to have their own public liability insurance in place. (Regular constitutes hiring the space 3 times or more in any </w:t>
      </w:r>
      <w:proofErr w:type="gramStart"/>
      <w:r w:rsidRPr="00AE1FC2">
        <w:rPr>
          <w:rFonts w:ascii="Century Gothic" w:hAnsi="Century Gothic" w:cs="Calibri"/>
          <w:sz w:val="24"/>
          <w:szCs w:val="24"/>
        </w:rPr>
        <w:t>12 month</w:t>
      </w:r>
      <w:proofErr w:type="gramEnd"/>
      <w:r w:rsidRPr="00AE1FC2">
        <w:rPr>
          <w:rFonts w:ascii="Century Gothic" w:hAnsi="Century Gothic" w:cs="Calibri"/>
          <w:sz w:val="24"/>
          <w:szCs w:val="24"/>
        </w:rPr>
        <w:t xml:space="preserve"> period)</w:t>
      </w:r>
    </w:p>
    <w:p w:rsidRPr="00AE1FC2" w:rsidR="00EA3095" w:rsidP="00EA3095" w:rsidRDefault="00EA3095" w14:paraId="2153B1F2" w14:textId="77777777">
      <w:pPr>
        <w:pStyle w:val="PlainText"/>
        <w:rPr>
          <w:rFonts w:ascii="Century Gothic" w:hAnsi="Century Gothic" w:cs="Calibri"/>
          <w:sz w:val="24"/>
          <w:szCs w:val="24"/>
        </w:rPr>
      </w:pPr>
    </w:p>
    <w:p w:rsidRPr="00AE1FC2" w:rsidR="00EA3095" w:rsidP="00AE1FC2" w:rsidRDefault="00EA3095" w14:paraId="4CA37927" w14:textId="69AB1987">
      <w:pPr>
        <w:pStyle w:val="PlainText"/>
        <w:rPr>
          <w:rFonts w:ascii="Century Gothic" w:hAnsi="Century Gothic" w:cs="Calibri"/>
          <w:sz w:val="24"/>
          <w:szCs w:val="24"/>
        </w:rPr>
      </w:pPr>
      <w:r w:rsidRPr="483B696C" w:rsidR="00EA3095">
        <w:rPr>
          <w:rFonts w:ascii="Century Gothic" w:hAnsi="Century Gothic" w:cs="Calibri"/>
          <w:sz w:val="24"/>
          <w:szCs w:val="24"/>
        </w:rPr>
        <w:t xml:space="preserve">If you would like to book either the upper hall or Noah’s Ark rooms then please complete the Initial Enquiry form below and return it to </w:t>
      </w:r>
      <w:r w:rsidRPr="483B696C" w:rsidR="1E35B26A">
        <w:rPr>
          <w:rFonts w:ascii="Century Gothic" w:hAnsi="Century Gothic" w:cs="Calibri"/>
          <w:sz w:val="24"/>
          <w:szCs w:val="24"/>
        </w:rPr>
        <w:t>Karen</w:t>
      </w:r>
      <w:r w:rsidRPr="483B696C" w:rsidR="00EA3095">
        <w:rPr>
          <w:rFonts w:ascii="Century Gothic" w:hAnsi="Century Gothic" w:cs="Calibri"/>
          <w:sz w:val="24"/>
          <w:szCs w:val="24"/>
        </w:rPr>
        <w:t xml:space="preserve"> on </w:t>
      </w:r>
      <w:hyperlink r:id="R620b819a3ab443fd">
        <w:r w:rsidRPr="483B696C" w:rsidR="4AC3105C">
          <w:rPr>
            <w:rStyle w:val="Hyperlink"/>
            <w:rFonts w:ascii="Century Gothic" w:hAnsi="Century Gothic" w:cs="Calibri"/>
            <w:sz w:val="24"/>
            <w:szCs w:val="24"/>
          </w:rPr>
          <w:t>office</w:t>
        </w:r>
        <w:r w:rsidRPr="483B696C" w:rsidR="00EA3095">
          <w:rPr>
            <w:rStyle w:val="Hyperlink"/>
            <w:rFonts w:ascii="Century Gothic" w:hAnsi="Century Gothic" w:cs="Calibri"/>
            <w:sz w:val="24"/>
            <w:szCs w:val="24"/>
          </w:rPr>
          <w:t>@cairnsroad.org</w:t>
        </w:r>
      </w:hyperlink>
      <w:r w:rsidRPr="483B696C" w:rsidR="00EA3095">
        <w:rPr>
          <w:rFonts w:ascii="Century Gothic" w:hAnsi="Century Gothic" w:cs="Calibri"/>
          <w:sz w:val="24"/>
          <w:szCs w:val="24"/>
        </w:rPr>
        <w:t xml:space="preserve">, or contact </w:t>
      </w:r>
      <w:r w:rsidRPr="483B696C" w:rsidR="0CDBFF3B">
        <w:rPr>
          <w:rFonts w:ascii="Century Gothic" w:hAnsi="Century Gothic" w:cs="Calibri"/>
          <w:sz w:val="24"/>
          <w:szCs w:val="24"/>
        </w:rPr>
        <w:t>Karen</w:t>
      </w:r>
      <w:r w:rsidRPr="483B696C" w:rsidR="00EA3095">
        <w:rPr>
          <w:rFonts w:ascii="Century Gothic" w:hAnsi="Century Gothic" w:cs="Calibri"/>
          <w:sz w:val="24"/>
          <w:szCs w:val="24"/>
        </w:rPr>
        <w:t xml:space="preserve"> for further information to arrange a visit to see the rooms if you are not familiar with the spaces. </w:t>
      </w:r>
    </w:p>
    <w:p w:rsidR="6E7F2E36" w:rsidP="6E7F2E36" w:rsidRDefault="6E7F2E36" w14:paraId="3D165F79" w14:textId="1F3DD3D3">
      <w:pPr>
        <w:pStyle w:val="PlainText"/>
        <w:rPr>
          <w:rFonts w:ascii="Courier New" w:hAnsi="Courier New" w:eastAsia="Times New Roman" w:cs="Times New Roman"/>
          <w:sz w:val="20"/>
          <w:szCs w:val="20"/>
        </w:rPr>
      </w:pPr>
    </w:p>
    <w:p w:rsidR="6E7F2E36" w:rsidP="6E7F2E36" w:rsidRDefault="6E7F2E36" w14:paraId="1FDEF8C6" w14:textId="23D80F2C">
      <w:pPr>
        <w:pStyle w:val="PlainText"/>
        <w:rPr>
          <w:rFonts w:ascii="Courier New" w:hAnsi="Courier New" w:eastAsia="Times New Roman" w:cs="Times New Roman"/>
          <w:sz w:val="20"/>
          <w:szCs w:val="20"/>
        </w:rPr>
      </w:pPr>
    </w:p>
    <w:p w:rsidR="6E7F2E36" w:rsidP="6E7F2E36" w:rsidRDefault="6E7F2E36" w14:paraId="0437A78A" w14:textId="489DB2E9">
      <w:pPr>
        <w:pStyle w:val="PlainText"/>
        <w:rPr>
          <w:rFonts w:ascii="Courier New" w:hAnsi="Courier New" w:eastAsia="Times New Roman" w:cs="Times New Roman"/>
          <w:sz w:val="20"/>
          <w:szCs w:val="20"/>
        </w:rPr>
      </w:pPr>
    </w:p>
    <w:p w:rsidR="6E7F2E36" w:rsidP="6E7F2E36" w:rsidRDefault="6E7F2E36" w14:paraId="492D944A" w14:textId="64890814">
      <w:pPr>
        <w:pStyle w:val="PlainText"/>
        <w:rPr>
          <w:rFonts w:ascii="Courier New" w:hAnsi="Courier New" w:eastAsia="Times New Roman" w:cs="Times New Roman"/>
          <w:sz w:val="20"/>
          <w:szCs w:val="20"/>
        </w:rPr>
      </w:pPr>
    </w:p>
    <w:p w:rsidR="6E7F2E36" w:rsidP="6E7F2E36" w:rsidRDefault="6E7F2E36" w14:paraId="11D0C976" w14:textId="5F25BBB9">
      <w:pPr>
        <w:pStyle w:val="PlainText"/>
        <w:rPr>
          <w:rFonts w:ascii="Courier New" w:hAnsi="Courier New" w:eastAsia="Times New Roman" w:cs="Times New Roman"/>
          <w:sz w:val="20"/>
          <w:szCs w:val="20"/>
        </w:rPr>
      </w:pPr>
    </w:p>
    <w:p w:rsidR="6E7F2E36" w:rsidP="6E7F2E36" w:rsidRDefault="6E7F2E36" w14:paraId="6B713C8D" w14:textId="40AB898A">
      <w:pPr>
        <w:pStyle w:val="PlainText"/>
        <w:rPr>
          <w:rFonts w:ascii="Courier New" w:hAnsi="Courier New" w:eastAsia="Times New Roman" w:cs="Times New Roman"/>
          <w:sz w:val="20"/>
          <w:szCs w:val="20"/>
        </w:rPr>
      </w:pPr>
    </w:p>
    <w:p w:rsidR="6E7F2E36" w:rsidP="6E7F2E36" w:rsidRDefault="6E7F2E36" w14:paraId="7AD2E9AF" w14:textId="58EFF724">
      <w:pPr>
        <w:pStyle w:val="PlainText"/>
        <w:rPr>
          <w:rFonts w:ascii="Courier New" w:hAnsi="Courier New" w:eastAsia="Times New Roman" w:cs="Times New Roman"/>
          <w:sz w:val="20"/>
          <w:szCs w:val="20"/>
        </w:rPr>
      </w:pPr>
    </w:p>
    <w:p w:rsidR="6E7F2E36" w:rsidP="6E7F2E36" w:rsidRDefault="6E7F2E36" w14:paraId="1FDE62C1" w14:textId="2802EB27">
      <w:pPr>
        <w:pStyle w:val="PlainText"/>
        <w:rPr>
          <w:rFonts w:ascii="Courier New" w:hAnsi="Courier New" w:eastAsia="Times New Roman" w:cs="Times New Roman"/>
          <w:sz w:val="20"/>
          <w:szCs w:val="20"/>
        </w:rPr>
      </w:pPr>
    </w:p>
    <w:p w:rsidR="6E7F2E36" w:rsidP="6E7F2E36" w:rsidRDefault="6E7F2E36" w14:paraId="214805B1" w14:textId="27B53934">
      <w:pPr>
        <w:pStyle w:val="PlainText"/>
        <w:rPr>
          <w:rFonts w:ascii="Courier New" w:hAnsi="Courier New" w:eastAsia="Times New Roman" w:cs="Times New Roman"/>
          <w:sz w:val="20"/>
          <w:szCs w:val="20"/>
        </w:rPr>
      </w:pPr>
    </w:p>
    <w:p w:rsidRPr="00AE1FC2" w:rsidR="00C61FD3" w:rsidP="00C61FD3" w:rsidRDefault="00C61FD3" w14:paraId="391014D3" w14:textId="38FBB2E7">
      <w:pPr>
        <w:jc w:val="center"/>
        <w:rPr>
          <w:rFonts w:ascii="Century Gothic" w:hAnsi="Century Gothic"/>
          <w:b/>
          <w:bCs/>
          <w:sz w:val="32"/>
          <w:szCs w:val="32"/>
        </w:rPr>
      </w:pPr>
      <w:r w:rsidRPr="00AE1FC2">
        <w:rPr>
          <w:rFonts w:ascii="Century Gothic" w:hAnsi="Century Gothic"/>
          <w:b/>
          <w:bCs/>
          <w:caps/>
          <w:noProof/>
          <w:sz w:val="24"/>
        </w:rPr>
        <w:lastRenderedPageBreak/>
        <w:drawing>
          <wp:anchor distT="0" distB="0" distL="114300" distR="114300" simplePos="0" relativeHeight="251658240" behindDoc="0" locked="0" layoutInCell="1" allowOverlap="1" wp14:anchorId="119FE5F2" wp14:editId="57DE7D92">
            <wp:simplePos x="0" y="0"/>
            <wp:positionH relativeFrom="margin">
              <wp:posOffset>5617210</wp:posOffset>
            </wp:positionH>
            <wp:positionV relativeFrom="paragraph">
              <wp:posOffset>-201930</wp:posOffset>
            </wp:positionV>
            <wp:extent cx="1282700" cy="96202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27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1FC2">
        <w:rPr>
          <w:rFonts w:ascii="Century Gothic" w:hAnsi="Century Gothic"/>
          <w:b/>
          <w:bCs/>
          <w:sz w:val="44"/>
          <w:szCs w:val="44"/>
        </w:rPr>
        <w:t>Cairns Road Baptist Church</w:t>
      </w:r>
    </w:p>
    <w:p w:rsidRPr="00AE1FC2" w:rsidR="00C61FD3" w:rsidP="00AE1FC2" w:rsidRDefault="00EA3095" w14:paraId="216CBFE5" w14:textId="4B3C9FC6">
      <w:pPr>
        <w:jc w:val="center"/>
        <w:rPr>
          <w:rFonts w:ascii="Century Gothic" w:hAnsi="Century Gothic"/>
          <w:b/>
          <w:bCs/>
          <w:sz w:val="44"/>
          <w:szCs w:val="44"/>
        </w:rPr>
      </w:pPr>
      <w:r w:rsidRPr="00AE1FC2">
        <w:rPr>
          <w:rFonts w:ascii="Century Gothic" w:hAnsi="Century Gothic"/>
          <w:b/>
          <w:bCs/>
          <w:sz w:val="44"/>
          <w:szCs w:val="44"/>
        </w:rPr>
        <w:t>Room Hire Initial Enquiry form</w:t>
      </w:r>
    </w:p>
    <w:p w:rsidRPr="00AE1FC2" w:rsidR="00C61FD3" w:rsidP="00C61FD3" w:rsidRDefault="00C61FD3" w14:paraId="7A7189E3" w14:textId="77777777">
      <w:pPr>
        <w:rPr>
          <w:rFonts w:ascii="Century Gothic" w:hAnsi="Century Gothic"/>
          <w:b/>
          <w:bCs/>
          <w:sz w:val="36"/>
          <w:szCs w:val="36"/>
        </w:rPr>
      </w:pPr>
      <w:r w:rsidRPr="00AE1FC2">
        <w:rPr>
          <w:rFonts w:ascii="Century Gothic" w:hAnsi="Century Gothic"/>
          <w:b/>
          <w:bCs/>
          <w:sz w:val="36"/>
          <w:szCs w:val="36"/>
        </w:rPr>
        <w:t>About you:</w:t>
      </w:r>
    </w:p>
    <w:tbl>
      <w:tblPr>
        <w:tblStyle w:val="TableGrid"/>
        <w:tblW w:w="0" w:type="auto"/>
        <w:tblLook w:val="04A0" w:firstRow="1" w:lastRow="0" w:firstColumn="1" w:lastColumn="0" w:noHBand="0" w:noVBand="1"/>
      </w:tblPr>
      <w:tblGrid>
        <w:gridCol w:w="3397"/>
        <w:gridCol w:w="7059"/>
      </w:tblGrid>
      <w:tr w:rsidRPr="00AE1FC2" w:rsidR="00C61FD3" w:rsidTr="00AE1FC2" w14:paraId="78A49760" w14:textId="77777777">
        <w:tc>
          <w:tcPr>
            <w:tcW w:w="3397" w:type="dxa"/>
          </w:tcPr>
          <w:p w:rsidRPr="00AE1FC2" w:rsidR="00C61FD3" w:rsidP="00C61FD3" w:rsidRDefault="00C61FD3" w14:paraId="11E44BF9" w14:textId="14F25C14">
            <w:pPr>
              <w:jc w:val="right"/>
              <w:rPr>
                <w:rFonts w:ascii="Century Gothic" w:hAnsi="Century Gothic"/>
                <w:sz w:val="24"/>
                <w:szCs w:val="24"/>
              </w:rPr>
            </w:pPr>
            <w:r w:rsidRPr="00AE1FC2">
              <w:rPr>
                <w:rFonts w:ascii="Century Gothic" w:hAnsi="Century Gothic"/>
                <w:sz w:val="24"/>
                <w:szCs w:val="24"/>
              </w:rPr>
              <w:t>Name</w:t>
            </w:r>
          </w:p>
        </w:tc>
        <w:tc>
          <w:tcPr>
            <w:tcW w:w="7059" w:type="dxa"/>
          </w:tcPr>
          <w:p w:rsidRPr="00AE1FC2" w:rsidR="00C61FD3" w:rsidP="00C61FD3" w:rsidRDefault="00C61FD3" w14:paraId="7E43586F" w14:textId="77777777">
            <w:pPr>
              <w:jc w:val="center"/>
              <w:rPr>
                <w:rFonts w:ascii="Century Gothic" w:hAnsi="Century Gothic"/>
                <w:sz w:val="44"/>
                <w:szCs w:val="44"/>
              </w:rPr>
            </w:pPr>
          </w:p>
        </w:tc>
      </w:tr>
      <w:tr w:rsidRPr="00AE1FC2" w:rsidR="00C61FD3" w:rsidTr="00AE1FC2" w14:paraId="5F26D97B" w14:textId="77777777">
        <w:tc>
          <w:tcPr>
            <w:tcW w:w="3397" w:type="dxa"/>
          </w:tcPr>
          <w:p w:rsidRPr="00AE1FC2" w:rsidR="00C61FD3" w:rsidP="00C61FD3" w:rsidRDefault="00C61FD3" w14:paraId="5D504438" w14:textId="3CAF9DFA">
            <w:pPr>
              <w:jc w:val="right"/>
              <w:rPr>
                <w:rFonts w:ascii="Century Gothic" w:hAnsi="Century Gothic"/>
                <w:sz w:val="24"/>
                <w:szCs w:val="24"/>
              </w:rPr>
            </w:pPr>
            <w:r w:rsidRPr="00AE1FC2">
              <w:rPr>
                <w:rFonts w:ascii="Century Gothic" w:hAnsi="Century Gothic"/>
                <w:sz w:val="24"/>
                <w:szCs w:val="24"/>
              </w:rPr>
              <w:t>Contact email</w:t>
            </w:r>
          </w:p>
        </w:tc>
        <w:tc>
          <w:tcPr>
            <w:tcW w:w="7059" w:type="dxa"/>
          </w:tcPr>
          <w:p w:rsidRPr="00AE1FC2" w:rsidR="00C61FD3" w:rsidP="00C61FD3" w:rsidRDefault="00C61FD3" w14:paraId="6B560C68" w14:textId="77777777">
            <w:pPr>
              <w:rPr>
                <w:rFonts w:ascii="Century Gothic" w:hAnsi="Century Gothic"/>
                <w:sz w:val="44"/>
                <w:szCs w:val="44"/>
              </w:rPr>
            </w:pPr>
          </w:p>
        </w:tc>
      </w:tr>
      <w:tr w:rsidRPr="00AE1FC2" w:rsidR="00C61FD3" w:rsidTr="00AE1FC2" w14:paraId="2B36635E" w14:textId="77777777">
        <w:tc>
          <w:tcPr>
            <w:tcW w:w="3397" w:type="dxa"/>
          </w:tcPr>
          <w:p w:rsidRPr="00AE1FC2" w:rsidR="00C61FD3" w:rsidP="00C61FD3" w:rsidRDefault="00C61FD3" w14:paraId="70722C81" w14:textId="11628A45">
            <w:pPr>
              <w:jc w:val="right"/>
              <w:rPr>
                <w:rFonts w:ascii="Century Gothic" w:hAnsi="Century Gothic"/>
                <w:sz w:val="24"/>
                <w:szCs w:val="24"/>
              </w:rPr>
            </w:pPr>
            <w:r w:rsidRPr="00AE1FC2">
              <w:rPr>
                <w:rFonts w:ascii="Century Gothic" w:hAnsi="Century Gothic"/>
                <w:sz w:val="24"/>
                <w:szCs w:val="24"/>
              </w:rPr>
              <w:t>Contact number</w:t>
            </w:r>
          </w:p>
        </w:tc>
        <w:tc>
          <w:tcPr>
            <w:tcW w:w="7059" w:type="dxa"/>
          </w:tcPr>
          <w:p w:rsidRPr="00AE1FC2" w:rsidR="00C61FD3" w:rsidP="00C61FD3" w:rsidRDefault="00C61FD3" w14:paraId="6722557C" w14:textId="77777777">
            <w:pPr>
              <w:rPr>
                <w:rFonts w:ascii="Century Gothic" w:hAnsi="Century Gothic"/>
                <w:sz w:val="44"/>
                <w:szCs w:val="44"/>
              </w:rPr>
            </w:pPr>
          </w:p>
        </w:tc>
      </w:tr>
      <w:tr w:rsidRPr="00AE1FC2" w:rsidR="00865C8C" w:rsidTr="00AE1FC2" w14:paraId="2DC5E2AD" w14:textId="77777777">
        <w:tc>
          <w:tcPr>
            <w:tcW w:w="3397" w:type="dxa"/>
          </w:tcPr>
          <w:p w:rsidRPr="00AE1FC2" w:rsidR="00865C8C" w:rsidP="00C61FD3" w:rsidRDefault="00865C8C" w14:paraId="59B5E34E" w14:textId="078746E9">
            <w:pPr>
              <w:jc w:val="right"/>
              <w:rPr>
                <w:rFonts w:ascii="Century Gothic" w:hAnsi="Century Gothic"/>
                <w:sz w:val="24"/>
                <w:szCs w:val="24"/>
              </w:rPr>
            </w:pPr>
            <w:r>
              <w:rPr>
                <w:rFonts w:ascii="Century Gothic" w:hAnsi="Century Gothic"/>
                <w:sz w:val="24"/>
                <w:szCs w:val="24"/>
              </w:rPr>
              <w:t>Contact address</w:t>
            </w:r>
          </w:p>
        </w:tc>
        <w:tc>
          <w:tcPr>
            <w:tcW w:w="7059" w:type="dxa"/>
          </w:tcPr>
          <w:p w:rsidRPr="00AE1FC2" w:rsidR="00865C8C" w:rsidP="00C61FD3" w:rsidRDefault="00865C8C" w14:paraId="31DE072C" w14:textId="77777777">
            <w:pPr>
              <w:rPr>
                <w:rFonts w:ascii="Century Gothic" w:hAnsi="Century Gothic"/>
                <w:sz w:val="44"/>
                <w:szCs w:val="44"/>
              </w:rPr>
            </w:pPr>
          </w:p>
        </w:tc>
      </w:tr>
      <w:tr w:rsidRPr="00AE1FC2" w:rsidR="00C61FD3" w:rsidTr="00AE1FC2" w14:paraId="724097C0" w14:textId="77777777">
        <w:tc>
          <w:tcPr>
            <w:tcW w:w="3397" w:type="dxa"/>
          </w:tcPr>
          <w:p w:rsidRPr="00AE1FC2" w:rsidR="00C61FD3" w:rsidP="00C61FD3" w:rsidRDefault="00C61FD3" w14:paraId="608EE783" w14:textId="1441C613">
            <w:pPr>
              <w:jc w:val="right"/>
              <w:rPr>
                <w:rFonts w:ascii="Century Gothic" w:hAnsi="Century Gothic"/>
                <w:sz w:val="24"/>
                <w:szCs w:val="24"/>
              </w:rPr>
            </w:pPr>
            <w:r w:rsidRPr="00AE1FC2">
              <w:rPr>
                <w:rFonts w:ascii="Century Gothic" w:hAnsi="Century Gothic"/>
                <w:sz w:val="24"/>
                <w:szCs w:val="24"/>
              </w:rPr>
              <w:t>How did you hear about our facilities?</w:t>
            </w:r>
          </w:p>
        </w:tc>
        <w:tc>
          <w:tcPr>
            <w:tcW w:w="7059" w:type="dxa"/>
          </w:tcPr>
          <w:p w:rsidRPr="00AE1FC2" w:rsidR="00C61FD3" w:rsidP="00C61FD3" w:rsidRDefault="00C61FD3" w14:paraId="655468AD" w14:textId="77777777">
            <w:pPr>
              <w:rPr>
                <w:rFonts w:ascii="Century Gothic" w:hAnsi="Century Gothic"/>
                <w:sz w:val="44"/>
                <w:szCs w:val="44"/>
              </w:rPr>
            </w:pPr>
          </w:p>
        </w:tc>
      </w:tr>
    </w:tbl>
    <w:p w:rsidRPr="00AE1FC2" w:rsidR="00C61FD3" w:rsidP="6E7F2E36" w:rsidRDefault="00C61FD3" w14:paraId="29327CC6" w14:textId="7ABF2196">
      <w:pPr>
        <w:pStyle w:val="Normal"/>
        <w:rPr>
          <w:rFonts w:ascii="Century Gothic" w:hAnsi="Century Gothic"/>
          <w:b w:val="1"/>
          <w:bCs w:val="1"/>
          <w:sz w:val="36"/>
          <w:szCs w:val="36"/>
        </w:rPr>
      </w:pPr>
      <w:r w:rsidRPr="6E7F2E36" w:rsidR="00C61FD3">
        <w:rPr>
          <w:rFonts w:ascii="Century Gothic" w:hAnsi="Century Gothic"/>
          <w:b w:val="1"/>
          <w:bCs w:val="1"/>
          <w:sz w:val="36"/>
          <w:szCs w:val="36"/>
        </w:rPr>
        <w:t>About your event:</w:t>
      </w:r>
    </w:p>
    <w:tbl>
      <w:tblPr>
        <w:tblStyle w:val="TableGrid"/>
        <w:tblW w:w="0" w:type="auto"/>
        <w:tblLook w:val="04A0" w:firstRow="1" w:lastRow="0" w:firstColumn="1" w:lastColumn="0" w:noHBand="0" w:noVBand="1"/>
      </w:tblPr>
      <w:tblGrid>
        <w:gridCol w:w="3397"/>
        <w:gridCol w:w="7059"/>
      </w:tblGrid>
      <w:tr w:rsidRPr="00AE1FC2" w:rsidR="00C61FD3" w:rsidTr="00AE1FC2" w14:paraId="191B96C8" w14:textId="77777777">
        <w:tc>
          <w:tcPr>
            <w:tcW w:w="3397" w:type="dxa"/>
          </w:tcPr>
          <w:p w:rsidR="00C61FD3" w:rsidP="000F7BAE" w:rsidRDefault="00AE1FC2" w14:paraId="6443A050" w14:textId="77777777">
            <w:pPr>
              <w:jc w:val="right"/>
              <w:rPr>
                <w:rFonts w:ascii="Century Gothic" w:hAnsi="Century Gothic"/>
                <w:sz w:val="24"/>
                <w:szCs w:val="24"/>
              </w:rPr>
            </w:pPr>
            <w:r w:rsidRPr="00AE1FC2">
              <w:rPr>
                <w:rFonts w:ascii="Century Gothic" w:hAnsi="Century Gothic"/>
                <w:sz w:val="24"/>
                <w:szCs w:val="24"/>
              </w:rPr>
              <w:t>Please give a brief description of the</w:t>
            </w:r>
            <w:r>
              <w:rPr>
                <w:rFonts w:ascii="Century Gothic" w:hAnsi="Century Gothic"/>
                <w:sz w:val="24"/>
                <w:szCs w:val="24"/>
              </w:rPr>
              <w:t xml:space="preserve"> </w:t>
            </w:r>
            <w:r w:rsidRPr="00AE1FC2">
              <w:rPr>
                <w:rFonts w:ascii="Century Gothic" w:hAnsi="Century Gothic"/>
                <w:sz w:val="24"/>
                <w:szCs w:val="24"/>
              </w:rPr>
              <w:t>event</w:t>
            </w:r>
          </w:p>
          <w:p w:rsidRPr="00AE1FC2" w:rsidR="00AE1FC2" w:rsidP="000F7BAE" w:rsidRDefault="00AE1FC2" w14:paraId="0F9B684C" w14:textId="50519165">
            <w:pPr>
              <w:jc w:val="right"/>
              <w:rPr>
                <w:rFonts w:ascii="Century Gothic" w:hAnsi="Century Gothic"/>
                <w:sz w:val="24"/>
                <w:szCs w:val="24"/>
              </w:rPr>
            </w:pPr>
          </w:p>
        </w:tc>
        <w:tc>
          <w:tcPr>
            <w:tcW w:w="7059" w:type="dxa"/>
          </w:tcPr>
          <w:p w:rsidRPr="00AE1FC2" w:rsidR="00C61FD3" w:rsidP="000F7BAE" w:rsidRDefault="00C61FD3" w14:paraId="57FCD245" w14:textId="77777777">
            <w:pPr>
              <w:jc w:val="center"/>
              <w:rPr>
                <w:rFonts w:ascii="Century Gothic" w:hAnsi="Century Gothic"/>
                <w:sz w:val="44"/>
                <w:szCs w:val="44"/>
              </w:rPr>
            </w:pPr>
          </w:p>
        </w:tc>
      </w:tr>
      <w:tr w:rsidRPr="00AE1FC2" w:rsidR="00C61FD3" w:rsidTr="00AE1FC2" w14:paraId="43D86D90" w14:textId="77777777">
        <w:tc>
          <w:tcPr>
            <w:tcW w:w="3397" w:type="dxa"/>
          </w:tcPr>
          <w:p w:rsidRPr="00AE1FC2" w:rsidR="00C61FD3" w:rsidP="000F7BAE" w:rsidRDefault="00AE1FC2" w14:paraId="527437D8" w14:textId="7AE14547">
            <w:pPr>
              <w:jc w:val="right"/>
              <w:rPr>
                <w:rFonts w:ascii="Century Gothic" w:hAnsi="Century Gothic"/>
                <w:sz w:val="24"/>
                <w:szCs w:val="24"/>
              </w:rPr>
            </w:pPr>
            <w:r>
              <w:rPr>
                <w:rFonts w:ascii="Century Gothic" w:hAnsi="Century Gothic"/>
                <w:sz w:val="24"/>
                <w:szCs w:val="24"/>
              </w:rPr>
              <w:t>Total number of people attending (children/Adults</w:t>
            </w:r>
          </w:p>
        </w:tc>
        <w:tc>
          <w:tcPr>
            <w:tcW w:w="7059" w:type="dxa"/>
          </w:tcPr>
          <w:p w:rsidRPr="00AE1FC2" w:rsidR="00C61FD3" w:rsidP="000F7BAE" w:rsidRDefault="00C61FD3" w14:paraId="4F8F345B" w14:textId="77777777">
            <w:pPr>
              <w:rPr>
                <w:rFonts w:ascii="Century Gothic" w:hAnsi="Century Gothic"/>
                <w:sz w:val="44"/>
                <w:szCs w:val="44"/>
              </w:rPr>
            </w:pPr>
          </w:p>
        </w:tc>
      </w:tr>
      <w:tr w:rsidRPr="00AE1FC2" w:rsidR="00C61FD3" w:rsidTr="00AE1FC2" w14:paraId="080DC25D" w14:textId="77777777">
        <w:tc>
          <w:tcPr>
            <w:tcW w:w="3397" w:type="dxa"/>
          </w:tcPr>
          <w:p w:rsidRPr="00AE1FC2" w:rsidR="00C61FD3" w:rsidP="000F7BAE" w:rsidRDefault="00AE1FC2" w14:paraId="60EFF35E" w14:textId="6B16B8BC">
            <w:pPr>
              <w:jc w:val="right"/>
              <w:rPr>
                <w:rFonts w:ascii="Century Gothic" w:hAnsi="Century Gothic"/>
                <w:sz w:val="24"/>
                <w:szCs w:val="24"/>
              </w:rPr>
            </w:pPr>
            <w:r>
              <w:rPr>
                <w:rFonts w:ascii="Century Gothic" w:hAnsi="Century Gothic"/>
                <w:sz w:val="24"/>
                <w:szCs w:val="24"/>
              </w:rPr>
              <w:t xml:space="preserve">Which room would you like to book: Noah’s Ark rooms, upper </w:t>
            </w:r>
            <w:proofErr w:type="gramStart"/>
            <w:r>
              <w:rPr>
                <w:rFonts w:ascii="Century Gothic" w:hAnsi="Century Gothic"/>
                <w:sz w:val="24"/>
                <w:szCs w:val="24"/>
              </w:rPr>
              <w:t>hall</w:t>
            </w:r>
            <w:proofErr w:type="gramEnd"/>
            <w:r>
              <w:rPr>
                <w:rFonts w:ascii="Century Gothic" w:hAnsi="Century Gothic"/>
                <w:sz w:val="24"/>
                <w:szCs w:val="24"/>
              </w:rPr>
              <w:t xml:space="preserve"> or upper stage</w:t>
            </w:r>
          </w:p>
        </w:tc>
        <w:tc>
          <w:tcPr>
            <w:tcW w:w="7059" w:type="dxa"/>
          </w:tcPr>
          <w:p w:rsidRPr="00AE1FC2" w:rsidR="00C61FD3" w:rsidP="000F7BAE" w:rsidRDefault="00C61FD3" w14:paraId="705856FB" w14:textId="77777777">
            <w:pPr>
              <w:rPr>
                <w:rFonts w:ascii="Century Gothic" w:hAnsi="Century Gothic"/>
                <w:sz w:val="44"/>
                <w:szCs w:val="44"/>
              </w:rPr>
            </w:pPr>
          </w:p>
        </w:tc>
      </w:tr>
      <w:tr w:rsidRPr="00AE1FC2" w:rsidR="00C61FD3" w:rsidTr="00AE1FC2" w14:paraId="6926A2B3" w14:textId="77777777">
        <w:tc>
          <w:tcPr>
            <w:tcW w:w="3397" w:type="dxa"/>
          </w:tcPr>
          <w:p w:rsidRPr="00AE1FC2" w:rsidR="00C61FD3" w:rsidP="000F7BAE" w:rsidRDefault="00272957" w14:paraId="12E621E9" w14:textId="2DEE0FF4">
            <w:pPr>
              <w:jc w:val="right"/>
              <w:rPr>
                <w:rFonts w:ascii="Century Gothic" w:hAnsi="Century Gothic"/>
                <w:sz w:val="24"/>
                <w:szCs w:val="24"/>
              </w:rPr>
            </w:pPr>
            <w:r>
              <w:rPr>
                <w:rFonts w:ascii="Century Gothic" w:hAnsi="Century Gothic"/>
                <w:sz w:val="24"/>
                <w:szCs w:val="24"/>
              </w:rPr>
              <w:t>Date(s) and time(s) you would like to book</w:t>
            </w:r>
          </w:p>
        </w:tc>
        <w:tc>
          <w:tcPr>
            <w:tcW w:w="7059" w:type="dxa"/>
          </w:tcPr>
          <w:p w:rsidRPr="00AE1FC2" w:rsidR="00C61FD3" w:rsidP="000F7BAE" w:rsidRDefault="00C61FD3" w14:paraId="21AF9CFF" w14:textId="77777777">
            <w:pPr>
              <w:rPr>
                <w:rFonts w:ascii="Century Gothic" w:hAnsi="Century Gothic"/>
                <w:sz w:val="44"/>
                <w:szCs w:val="44"/>
              </w:rPr>
            </w:pPr>
          </w:p>
        </w:tc>
      </w:tr>
      <w:tr w:rsidRPr="00AE1FC2" w:rsidR="00AE1FC2" w:rsidTr="00AE1FC2" w14:paraId="4279A3F9" w14:textId="77777777">
        <w:tc>
          <w:tcPr>
            <w:tcW w:w="3397" w:type="dxa"/>
          </w:tcPr>
          <w:p w:rsidRPr="00AE1FC2" w:rsidR="00AE1FC2" w:rsidP="000F7BAE" w:rsidRDefault="00272957" w14:paraId="66074D15" w14:textId="5D75BD52">
            <w:pPr>
              <w:jc w:val="right"/>
              <w:rPr>
                <w:rFonts w:ascii="Century Gothic" w:hAnsi="Century Gothic"/>
                <w:sz w:val="24"/>
                <w:szCs w:val="24"/>
              </w:rPr>
            </w:pPr>
            <w:r>
              <w:rPr>
                <w:rFonts w:ascii="Century Gothic" w:hAnsi="Century Gothic"/>
                <w:sz w:val="24"/>
                <w:szCs w:val="24"/>
              </w:rPr>
              <w:t xml:space="preserve">Would it be a regular booking </w:t>
            </w:r>
            <w:proofErr w:type="spellStart"/>
            <w:proofErr w:type="gramStart"/>
            <w:r>
              <w:rPr>
                <w:rFonts w:ascii="Century Gothic" w:hAnsi="Century Gothic"/>
                <w:sz w:val="24"/>
                <w:szCs w:val="24"/>
              </w:rPr>
              <w:t>ie</w:t>
            </w:r>
            <w:proofErr w:type="spellEnd"/>
            <w:r>
              <w:rPr>
                <w:rFonts w:ascii="Century Gothic" w:hAnsi="Century Gothic"/>
                <w:sz w:val="24"/>
                <w:szCs w:val="24"/>
              </w:rPr>
              <w:t>.</w:t>
            </w:r>
            <w:proofErr w:type="gramEnd"/>
            <w:r>
              <w:rPr>
                <w:rFonts w:ascii="Century Gothic" w:hAnsi="Century Gothic"/>
                <w:sz w:val="24"/>
                <w:szCs w:val="24"/>
              </w:rPr>
              <w:t xml:space="preserve"> More than 3 times in a12 month period?</w:t>
            </w:r>
          </w:p>
        </w:tc>
        <w:tc>
          <w:tcPr>
            <w:tcW w:w="7059" w:type="dxa"/>
          </w:tcPr>
          <w:p w:rsidRPr="00AE1FC2" w:rsidR="00AE1FC2" w:rsidP="000F7BAE" w:rsidRDefault="00AE1FC2" w14:paraId="4124F938" w14:textId="77777777">
            <w:pPr>
              <w:rPr>
                <w:rFonts w:ascii="Century Gothic" w:hAnsi="Century Gothic"/>
                <w:sz w:val="44"/>
                <w:szCs w:val="44"/>
              </w:rPr>
            </w:pPr>
          </w:p>
        </w:tc>
      </w:tr>
      <w:tr w:rsidRPr="00AE1FC2" w:rsidR="00AE1FC2" w:rsidTr="00AE1FC2" w14:paraId="7CC3DA5A" w14:textId="77777777">
        <w:tc>
          <w:tcPr>
            <w:tcW w:w="3397" w:type="dxa"/>
          </w:tcPr>
          <w:p w:rsidRPr="00AE1FC2" w:rsidR="00AE1FC2" w:rsidP="000F7BAE" w:rsidRDefault="00272957" w14:paraId="4F945E00" w14:textId="4E3C85B3">
            <w:pPr>
              <w:jc w:val="right"/>
              <w:rPr>
                <w:rFonts w:ascii="Century Gothic" w:hAnsi="Century Gothic"/>
                <w:sz w:val="24"/>
                <w:szCs w:val="24"/>
              </w:rPr>
            </w:pPr>
            <w:r>
              <w:rPr>
                <w:rFonts w:ascii="Century Gothic" w:hAnsi="Century Gothic"/>
                <w:sz w:val="24"/>
                <w:szCs w:val="24"/>
              </w:rPr>
              <w:t xml:space="preserve">If </w:t>
            </w:r>
            <w:proofErr w:type="gramStart"/>
            <w:r>
              <w:rPr>
                <w:rFonts w:ascii="Century Gothic" w:hAnsi="Century Gothic"/>
                <w:sz w:val="24"/>
                <w:szCs w:val="24"/>
              </w:rPr>
              <w:t>so</w:t>
            </w:r>
            <w:proofErr w:type="gramEnd"/>
            <w:r>
              <w:rPr>
                <w:rFonts w:ascii="Century Gothic" w:hAnsi="Century Gothic"/>
                <w:sz w:val="24"/>
                <w:szCs w:val="24"/>
              </w:rPr>
              <w:t xml:space="preserve"> do you have your own public liability insurance?</w:t>
            </w:r>
          </w:p>
        </w:tc>
        <w:tc>
          <w:tcPr>
            <w:tcW w:w="7059" w:type="dxa"/>
          </w:tcPr>
          <w:p w:rsidRPr="00AE1FC2" w:rsidR="00AE1FC2" w:rsidP="000F7BAE" w:rsidRDefault="00AE1FC2" w14:paraId="09E6F7FA" w14:textId="77777777">
            <w:pPr>
              <w:rPr>
                <w:rFonts w:ascii="Century Gothic" w:hAnsi="Century Gothic"/>
                <w:sz w:val="44"/>
                <w:szCs w:val="44"/>
              </w:rPr>
            </w:pPr>
          </w:p>
        </w:tc>
      </w:tr>
      <w:tr w:rsidRPr="00AE1FC2" w:rsidR="00AE1FC2" w:rsidTr="00AE1FC2" w14:paraId="7D42587A" w14:textId="77777777">
        <w:tc>
          <w:tcPr>
            <w:tcW w:w="3397" w:type="dxa"/>
          </w:tcPr>
          <w:p w:rsidRPr="00AE1FC2" w:rsidR="00AE1FC2" w:rsidP="000F7BAE" w:rsidRDefault="00272957" w14:paraId="009CB92B" w14:textId="4F26E984">
            <w:pPr>
              <w:jc w:val="right"/>
              <w:rPr>
                <w:rFonts w:ascii="Century Gothic" w:hAnsi="Century Gothic"/>
                <w:sz w:val="24"/>
                <w:szCs w:val="24"/>
              </w:rPr>
            </w:pPr>
            <w:r>
              <w:rPr>
                <w:rFonts w:ascii="Century Gothic" w:hAnsi="Century Gothic"/>
                <w:sz w:val="24"/>
                <w:szCs w:val="24"/>
              </w:rPr>
              <w:t>Have you hired space from us before?</w:t>
            </w:r>
          </w:p>
        </w:tc>
        <w:tc>
          <w:tcPr>
            <w:tcW w:w="7059" w:type="dxa"/>
          </w:tcPr>
          <w:p w:rsidRPr="00AE1FC2" w:rsidR="00AE1FC2" w:rsidP="000F7BAE" w:rsidRDefault="00AE1FC2" w14:paraId="17784D83" w14:textId="77777777">
            <w:pPr>
              <w:rPr>
                <w:rFonts w:ascii="Century Gothic" w:hAnsi="Century Gothic"/>
                <w:sz w:val="44"/>
                <w:szCs w:val="44"/>
              </w:rPr>
            </w:pPr>
          </w:p>
        </w:tc>
      </w:tr>
      <w:tr w:rsidRPr="00AE1FC2" w:rsidR="00AE1FC2" w:rsidTr="00AE1FC2" w14:paraId="23256437" w14:textId="77777777">
        <w:tc>
          <w:tcPr>
            <w:tcW w:w="3397" w:type="dxa"/>
          </w:tcPr>
          <w:p w:rsidR="00AE1FC2" w:rsidP="000F7BAE" w:rsidRDefault="00272957" w14:paraId="596D6E18" w14:textId="77777777">
            <w:pPr>
              <w:jc w:val="right"/>
              <w:rPr>
                <w:rFonts w:ascii="Century Gothic" w:hAnsi="Century Gothic"/>
                <w:sz w:val="24"/>
                <w:szCs w:val="24"/>
              </w:rPr>
            </w:pPr>
            <w:r>
              <w:rPr>
                <w:rFonts w:ascii="Century Gothic" w:hAnsi="Century Gothic"/>
                <w:sz w:val="24"/>
                <w:szCs w:val="24"/>
              </w:rPr>
              <w:t>Any special requirements?</w:t>
            </w:r>
          </w:p>
          <w:p w:rsidR="00272957" w:rsidP="000F7BAE" w:rsidRDefault="00272957" w14:paraId="75037DCA" w14:textId="77777777">
            <w:pPr>
              <w:jc w:val="right"/>
              <w:rPr>
                <w:rFonts w:ascii="Century Gothic" w:hAnsi="Century Gothic"/>
                <w:sz w:val="24"/>
                <w:szCs w:val="24"/>
              </w:rPr>
            </w:pPr>
          </w:p>
          <w:p w:rsidRPr="00AE1FC2" w:rsidR="00272957" w:rsidP="000F7BAE" w:rsidRDefault="00272957" w14:paraId="75494D5F" w14:textId="56256E40">
            <w:pPr>
              <w:jc w:val="right"/>
              <w:rPr>
                <w:rFonts w:ascii="Century Gothic" w:hAnsi="Century Gothic"/>
                <w:sz w:val="24"/>
                <w:szCs w:val="24"/>
              </w:rPr>
            </w:pPr>
          </w:p>
        </w:tc>
        <w:tc>
          <w:tcPr>
            <w:tcW w:w="7059" w:type="dxa"/>
          </w:tcPr>
          <w:p w:rsidRPr="00AE1FC2" w:rsidR="00AE1FC2" w:rsidP="000F7BAE" w:rsidRDefault="00AE1FC2" w14:paraId="182A204A" w14:textId="77777777">
            <w:pPr>
              <w:rPr>
                <w:rFonts w:ascii="Century Gothic" w:hAnsi="Century Gothic"/>
                <w:sz w:val="44"/>
                <w:szCs w:val="44"/>
              </w:rPr>
            </w:pPr>
          </w:p>
        </w:tc>
      </w:tr>
    </w:tbl>
    <w:p w:rsidR="00272957" w:rsidP="483B696C" w:rsidRDefault="00272957" w14:paraId="3B13045C" w14:textId="24D05803">
      <w:pPr>
        <w:pStyle w:val="Normal"/>
        <w:bidi w:val="0"/>
        <w:spacing w:before="0" w:beforeAutospacing="off" w:after="160" w:afterAutospacing="off" w:line="259" w:lineRule="auto"/>
        <w:ind w:left="0" w:right="0"/>
        <w:jc w:val="left"/>
        <w:rPr>
          <w:rFonts w:ascii="Century Gothic" w:hAnsi="Century Gothic"/>
          <w:sz w:val="28"/>
          <w:szCs w:val="28"/>
        </w:rPr>
      </w:pPr>
      <w:r w:rsidRPr="483B696C" w:rsidR="00272957">
        <w:rPr>
          <w:rFonts w:ascii="Century Gothic" w:hAnsi="Century Gothic"/>
          <w:sz w:val="28"/>
          <w:szCs w:val="28"/>
        </w:rPr>
        <w:t xml:space="preserve">Once completed please return to </w:t>
      </w:r>
      <w:r w:rsidRPr="483B696C" w:rsidR="7E8EF777">
        <w:rPr>
          <w:rFonts w:ascii="Century Gothic" w:hAnsi="Century Gothic"/>
          <w:sz w:val="28"/>
          <w:szCs w:val="28"/>
        </w:rPr>
        <w:t>Karen</w:t>
      </w:r>
      <w:r w:rsidRPr="483B696C" w:rsidR="00272957">
        <w:rPr>
          <w:rFonts w:ascii="Century Gothic" w:hAnsi="Century Gothic"/>
          <w:sz w:val="28"/>
          <w:szCs w:val="28"/>
        </w:rPr>
        <w:t xml:space="preserve"> at </w:t>
      </w:r>
      <w:hyperlink r:id="Re98f930ccf9747c3">
        <w:r w:rsidRPr="483B696C" w:rsidR="17757A6C">
          <w:rPr>
            <w:rStyle w:val="Hyperlink"/>
            <w:rFonts w:ascii="Century Gothic" w:hAnsi="Century Gothic"/>
            <w:sz w:val="28"/>
            <w:szCs w:val="28"/>
          </w:rPr>
          <w:t>office@cairnsroad.org</w:t>
        </w:r>
      </w:hyperlink>
      <w:r w:rsidRPr="483B696C" w:rsidR="00272957">
        <w:rPr>
          <w:rFonts w:ascii="Century Gothic" w:hAnsi="Century Gothic"/>
          <w:sz w:val="28"/>
          <w:szCs w:val="28"/>
        </w:rPr>
        <w:t xml:space="preserve"> </w:t>
      </w:r>
    </w:p>
    <w:p w:rsidRPr="00272957" w:rsidR="00272957" w:rsidP="00C61FD3" w:rsidRDefault="00272957" w14:paraId="726458D4" w14:textId="41A9DF79">
      <w:pPr>
        <w:rPr>
          <w:sz w:val="36"/>
          <w:szCs w:val="36"/>
        </w:rPr>
      </w:pPr>
      <w:r w:rsidRPr="483B696C" w:rsidR="00272957">
        <w:rPr>
          <w:rFonts w:ascii="Century Gothic" w:hAnsi="Century Gothic"/>
          <w:sz w:val="28"/>
          <w:szCs w:val="28"/>
        </w:rPr>
        <w:t xml:space="preserve">If the space is available to hire and we can </w:t>
      </w:r>
      <w:r w:rsidRPr="483B696C" w:rsidR="00272957">
        <w:rPr>
          <w:rFonts w:ascii="Century Gothic" w:hAnsi="Century Gothic"/>
          <w:sz w:val="28"/>
          <w:szCs w:val="28"/>
        </w:rPr>
        <w:t>proceed</w:t>
      </w:r>
      <w:r w:rsidRPr="483B696C" w:rsidR="00272957">
        <w:rPr>
          <w:rFonts w:ascii="Century Gothic" w:hAnsi="Century Gothic"/>
          <w:sz w:val="28"/>
          <w:szCs w:val="28"/>
        </w:rPr>
        <w:t xml:space="preserve"> with your </w:t>
      </w:r>
      <w:r w:rsidRPr="483B696C" w:rsidR="00272957">
        <w:rPr>
          <w:rFonts w:ascii="Century Gothic" w:hAnsi="Century Gothic"/>
          <w:sz w:val="28"/>
          <w:szCs w:val="28"/>
        </w:rPr>
        <w:t>request</w:t>
      </w:r>
      <w:r w:rsidRPr="483B696C" w:rsidR="00272957">
        <w:rPr>
          <w:rFonts w:ascii="Century Gothic" w:hAnsi="Century Gothic"/>
          <w:sz w:val="28"/>
          <w:szCs w:val="28"/>
        </w:rPr>
        <w:t xml:space="preserve"> we will send you our </w:t>
      </w:r>
      <w:r w:rsidRPr="483B696C" w:rsidR="005D0782">
        <w:rPr>
          <w:rFonts w:ascii="Century Gothic" w:hAnsi="Century Gothic"/>
          <w:sz w:val="28"/>
          <w:szCs w:val="28"/>
        </w:rPr>
        <w:t xml:space="preserve">Agreement for use and confirm the amount payable including returnable deposit. </w:t>
      </w:r>
    </w:p>
    <w:sectPr w:rsidRPr="00272957" w:rsidR="00272957" w:rsidSect="00EA3095">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62442"/>
    <w:multiLevelType w:val="hybridMultilevel"/>
    <w:tmpl w:val="4914F3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207177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95"/>
    <w:rsid w:val="00272957"/>
    <w:rsid w:val="005B69ED"/>
    <w:rsid w:val="005D0782"/>
    <w:rsid w:val="006B65F5"/>
    <w:rsid w:val="00865C8C"/>
    <w:rsid w:val="00AE1FC2"/>
    <w:rsid w:val="00C61FD3"/>
    <w:rsid w:val="00DE37E5"/>
    <w:rsid w:val="00EA3095"/>
    <w:rsid w:val="05DF2E1B"/>
    <w:rsid w:val="061F71C9"/>
    <w:rsid w:val="0CDBFF3B"/>
    <w:rsid w:val="17757A6C"/>
    <w:rsid w:val="1E35B26A"/>
    <w:rsid w:val="229C52FE"/>
    <w:rsid w:val="2B3CDE83"/>
    <w:rsid w:val="2FB4F243"/>
    <w:rsid w:val="38FAC883"/>
    <w:rsid w:val="3F805C93"/>
    <w:rsid w:val="483B696C"/>
    <w:rsid w:val="4AC3105C"/>
    <w:rsid w:val="55536B17"/>
    <w:rsid w:val="64BE8C0F"/>
    <w:rsid w:val="6E7F2E36"/>
    <w:rsid w:val="7E8EF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9849"/>
  <w15:chartTrackingRefBased/>
  <w15:docId w15:val="{7E1503F7-3B88-4E90-B0E4-4B3CA724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semiHidden/>
    <w:rsid w:val="00EA3095"/>
    <w:pPr>
      <w:widowControl w:val="0"/>
      <w:suppressAutoHyphens/>
      <w:spacing w:after="120" w:line="240" w:lineRule="auto"/>
    </w:pPr>
    <w:rPr>
      <w:rFonts w:ascii="Times New Roman" w:hAnsi="Times New Roman" w:eastAsia="Arial Unicode MS" w:cs="Times New Roman"/>
      <w:kern w:val="1"/>
      <w:sz w:val="24"/>
      <w:szCs w:val="24"/>
      <w:lang/>
    </w:rPr>
  </w:style>
  <w:style w:type="character" w:styleId="BodyTextChar" w:customStyle="1">
    <w:name w:val="Body Text Char"/>
    <w:basedOn w:val="DefaultParagraphFont"/>
    <w:link w:val="BodyText"/>
    <w:semiHidden/>
    <w:rsid w:val="00EA3095"/>
    <w:rPr>
      <w:rFonts w:ascii="Times New Roman" w:hAnsi="Times New Roman" w:eastAsia="Arial Unicode MS" w:cs="Times New Roman"/>
      <w:kern w:val="1"/>
      <w:sz w:val="24"/>
      <w:szCs w:val="24"/>
      <w:lang/>
    </w:rPr>
  </w:style>
  <w:style w:type="paragraph" w:styleId="PlainText">
    <w:name w:val="Plain Text"/>
    <w:basedOn w:val="Normal"/>
    <w:link w:val="PlainTextChar"/>
    <w:rsid w:val="00EA3095"/>
    <w:pPr>
      <w:spacing w:after="0" w:line="240" w:lineRule="auto"/>
    </w:pPr>
    <w:rPr>
      <w:rFonts w:ascii="Courier New" w:hAnsi="Courier New" w:eastAsia="Times New Roman" w:cs="Times New Roman"/>
      <w:sz w:val="20"/>
      <w:szCs w:val="20"/>
    </w:rPr>
  </w:style>
  <w:style w:type="character" w:styleId="PlainTextChar" w:customStyle="1">
    <w:name w:val="Plain Text Char"/>
    <w:basedOn w:val="DefaultParagraphFont"/>
    <w:link w:val="PlainText"/>
    <w:rsid w:val="00EA3095"/>
    <w:rPr>
      <w:rFonts w:ascii="Courier New" w:hAnsi="Courier New" w:eastAsia="Times New Roman" w:cs="Times New Roman"/>
      <w:sz w:val="20"/>
      <w:szCs w:val="20"/>
    </w:rPr>
  </w:style>
  <w:style w:type="character" w:styleId="Hyperlink">
    <w:name w:val="Hyperlink"/>
    <w:uiPriority w:val="99"/>
    <w:unhideWhenUsed/>
    <w:rsid w:val="00EA3095"/>
    <w:rPr>
      <w:color w:val="0563C1"/>
      <w:u w:val="single"/>
    </w:rPr>
  </w:style>
  <w:style w:type="table" w:styleId="TableGrid">
    <w:name w:val="Table Grid"/>
    <w:basedOn w:val="TableNormal"/>
    <w:uiPriority w:val="39"/>
    <w:rsid w:val="00C61FD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272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mailto:community@cairnsroad.org" TargetMode="External" Id="R620b819a3ab443fd" /><Relationship Type="http://schemas.openxmlformats.org/officeDocument/2006/relationships/hyperlink" Target="mailto:office@cairnsroad.org" TargetMode="External" Id="Re98f930ccf9747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Short</dc:creator>
  <keywords/>
  <dc:description/>
  <lastModifiedBy>Ruth Short</lastModifiedBy>
  <revision>5</revision>
  <dcterms:created xsi:type="dcterms:W3CDTF">2022-04-27T10:59:00.0000000Z</dcterms:created>
  <dcterms:modified xsi:type="dcterms:W3CDTF">2023-10-02T09:21:19.7036845Z</dcterms:modified>
</coreProperties>
</file>