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D1" w:rsidRDefault="00DF74D1">
      <w:pPr>
        <w:pStyle w:val="BodyA"/>
        <w:pBdr>
          <w:top w:val="none" w:sz="0" w:space="0" w:color="auto"/>
          <w:left w:val="none" w:sz="0" w:space="0" w:color="auto"/>
          <w:bottom w:val="none" w:sz="0" w:space="0" w:color="auto"/>
          <w:right w:val="none" w:sz="0" w:space="0" w:color="auto"/>
          <w:bar w:val="none" w:sz="0" w:color="auto"/>
        </w:pBdr>
        <w:jc w:val="center"/>
        <w:rPr>
          <w:rFonts w:ascii="Times New Roman Bold" w:hAnsi="Times New Roman Bold" w:cs="Times New Roman Bold"/>
          <w:sz w:val="24"/>
          <w:szCs w:val="24"/>
        </w:rPr>
      </w:pPr>
      <w:r>
        <w:rPr>
          <w:rFonts w:ascii="Times New Roman Bold"/>
          <w:sz w:val="24"/>
          <w:szCs w:val="24"/>
        </w:rPr>
        <w:t>Joshua 4 of 5</w:t>
      </w:r>
    </w:p>
    <w:p w:rsidR="00DF74D1" w:rsidRDefault="00DF74D1">
      <w:pPr>
        <w:pStyle w:val="BodyA"/>
        <w:pBdr>
          <w:top w:val="none" w:sz="0" w:space="0" w:color="auto"/>
          <w:left w:val="none" w:sz="0" w:space="0" w:color="auto"/>
          <w:bottom w:val="none" w:sz="0" w:space="0" w:color="auto"/>
          <w:right w:val="none" w:sz="0" w:space="0" w:color="auto"/>
          <w:bar w:val="none" w:sz="0" w:color="auto"/>
        </w:pBdr>
        <w:jc w:val="center"/>
        <w:rPr>
          <w:rFonts w:ascii="Times New Roman Bold"/>
          <w:sz w:val="24"/>
          <w:szCs w:val="24"/>
        </w:rPr>
      </w:pPr>
      <w:r>
        <w:rPr>
          <w:rFonts w:ascii="Times New Roman Bold"/>
          <w:sz w:val="24"/>
          <w:szCs w:val="24"/>
        </w:rPr>
        <w:t>Chapters 9 and 10</w:t>
      </w:r>
    </w:p>
    <w:p w:rsidR="00DF74D1" w:rsidRDefault="00DF74D1">
      <w:pPr>
        <w:pStyle w:val="BodyA"/>
        <w:pBdr>
          <w:top w:val="none" w:sz="0" w:space="0" w:color="auto"/>
          <w:left w:val="none" w:sz="0" w:space="0" w:color="auto"/>
          <w:bottom w:val="none" w:sz="0" w:space="0" w:color="auto"/>
          <w:right w:val="none" w:sz="0" w:space="0" w:color="auto"/>
          <w:bar w:val="none" w:sz="0" w:color="auto"/>
        </w:pBdr>
        <w:jc w:val="center"/>
        <w:rPr>
          <w:rFonts w:ascii="Times New Roman Bold"/>
          <w:sz w:val="24"/>
          <w:szCs w:val="24"/>
        </w:rPr>
      </w:pPr>
      <w:proofErr w:type="spellStart"/>
      <w:r>
        <w:rPr>
          <w:rFonts w:ascii="Times New Roman Bold"/>
          <w:sz w:val="24"/>
          <w:szCs w:val="24"/>
        </w:rPr>
        <w:t>Self reliance</w:t>
      </w:r>
      <w:proofErr w:type="spellEnd"/>
      <w:r>
        <w:rPr>
          <w:rFonts w:ascii="Times New Roman Bold"/>
          <w:sz w:val="24"/>
          <w:szCs w:val="24"/>
        </w:rPr>
        <w:t>; a warning to leaders</w:t>
      </w:r>
    </w:p>
    <w:p w:rsidR="00DF74D1" w:rsidRDefault="00A346DE">
      <w:pPr>
        <w:pStyle w:val="BodyA"/>
        <w:pBdr>
          <w:top w:val="none" w:sz="0" w:space="0" w:color="auto"/>
          <w:left w:val="none" w:sz="0" w:space="0" w:color="auto"/>
          <w:bottom w:val="none" w:sz="0" w:space="0" w:color="auto"/>
          <w:right w:val="none" w:sz="0" w:space="0" w:color="auto"/>
          <w:bar w:val="none" w:sz="0" w:color="auto"/>
        </w:pBdr>
        <w:jc w:val="center"/>
        <w:rPr>
          <w:rFonts w:ascii="Times New Roman Bold"/>
          <w:sz w:val="24"/>
          <w:szCs w:val="24"/>
        </w:rPr>
      </w:pPr>
      <w:proofErr w:type="gramStart"/>
      <w:r>
        <w:rPr>
          <w:rFonts w:ascii="Times New Roman Bold"/>
          <w:sz w:val="24"/>
          <w:szCs w:val="24"/>
        </w:rPr>
        <w:t>and</w:t>
      </w:r>
      <w:proofErr w:type="gramEnd"/>
      <w:r>
        <w:rPr>
          <w:rFonts w:ascii="Times New Roman Bold"/>
          <w:sz w:val="24"/>
          <w:szCs w:val="24"/>
        </w:rPr>
        <w:t xml:space="preserve"> </w:t>
      </w:r>
    </w:p>
    <w:p w:rsidR="00DF74D1" w:rsidRPr="006F4DDB" w:rsidRDefault="000272E7">
      <w:pPr>
        <w:pStyle w:val="BodyA"/>
        <w:pBdr>
          <w:top w:val="none" w:sz="0" w:space="0" w:color="auto"/>
          <w:left w:val="none" w:sz="0" w:space="0" w:color="auto"/>
          <w:bottom w:val="none" w:sz="0" w:space="0" w:color="auto"/>
          <w:right w:val="none" w:sz="0" w:space="0" w:color="auto"/>
          <w:bar w:val="none" w:sz="0" w:color="auto"/>
        </w:pBdr>
        <w:jc w:val="center"/>
        <w:rPr>
          <w:rFonts w:ascii="Times New Roman Bold" w:hAnsi="Times New Roman Bold" w:cs="Times New Roman Bold"/>
          <w:b/>
          <w:sz w:val="24"/>
          <w:szCs w:val="24"/>
        </w:rPr>
      </w:pPr>
      <w:proofErr w:type="gramStart"/>
      <w:r>
        <w:rPr>
          <w:rFonts w:ascii="Times New Roman"/>
          <w:b/>
          <w:sz w:val="24"/>
          <w:szCs w:val="24"/>
        </w:rPr>
        <w:t xml:space="preserve">The Sovereignty </w:t>
      </w:r>
      <w:r w:rsidR="00DF74D1" w:rsidRPr="006F4DDB">
        <w:rPr>
          <w:rFonts w:ascii="Times New Roman"/>
          <w:b/>
          <w:sz w:val="24"/>
          <w:szCs w:val="24"/>
        </w:rPr>
        <w:t>and Grace of God</w:t>
      </w:r>
      <w:r>
        <w:rPr>
          <w:rFonts w:ascii="Times New Roman"/>
          <w:b/>
          <w:sz w:val="24"/>
          <w:szCs w:val="24"/>
        </w:rPr>
        <w:t>?</w:t>
      </w:r>
      <w:proofErr w:type="gramEnd"/>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Bold"/>
          <w:sz w:val="24"/>
          <w:szCs w:val="24"/>
        </w:rPr>
        <w:t>What is the context</w:t>
      </w:r>
      <w:r>
        <w:rPr>
          <w:rFonts w:ascii="Times New Roman"/>
          <w:sz w:val="24"/>
          <w:szCs w:val="24"/>
        </w:rPr>
        <w:t>?</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 xml:space="preserve">Joshua </w:t>
      </w:r>
      <w:proofErr w:type="spellStart"/>
      <w:r>
        <w:rPr>
          <w:rFonts w:ascii="Times New Roman"/>
          <w:sz w:val="24"/>
          <w:szCs w:val="24"/>
        </w:rPr>
        <w:t>Ch</w:t>
      </w:r>
      <w:proofErr w:type="spellEnd"/>
      <w:r>
        <w:rPr>
          <w:rFonts w:ascii="Times New Roman"/>
          <w:sz w:val="24"/>
          <w:szCs w:val="24"/>
        </w:rPr>
        <w:t xml:space="preserve"> </w:t>
      </w:r>
      <w:r w:rsidR="00177A41">
        <w:rPr>
          <w:rFonts w:ascii="Times New Roman"/>
          <w:sz w:val="24"/>
          <w:szCs w:val="24"/>
        </w:rPr>
        <w:t>8</w:t>
      </w:r>
      <w:proofErr w:type="gramStart"/>
      <w:r>
        <w:rPr>
          <w:rFonts w:ascii="Times New Roman"/>
          <w:sz w:val="24"/>
          <w:szCs w:val="24"/>
        </w:rPr>
        <w:t>;30</w:t>
      </w:r>
      <w:proofErr w:type="gramEnd"/>
      <w:r>
        <w:rPr>
          <w:rFonts w:ascii="Times New Roman"/>
          <w:sz w:val="24"/>
          <w:szCs w:val="24"/>
        </w:rPr>
        <w:t xml:space="preserve"> to end. </w:t>
      </w:r>
      <w:proofErr w:type="gramStart"/>
      <w:r>
        <w:rPr>
          <w:rFonts w:ascii="Times New Roman"/>
          <w:sz w:val="24"/>
          <w:szCs w:val="24"/>
        </w:rPr>
        <w:t>Renewed covenant.</w:t>
      </w:r>
      <w:proofErr w:type="gramEnd"/>
      <w:r>
        <w:rPr>
          <w:rFonts w:ascii="Times New Roman"/>
          <w:sz w:val="24"/>
          <w:szCs w:val="24"/>
        </w:rPr>
        <w:t xml:space="preserve"> </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 xml:space="preserve">Consider the reason for this </w:t>
      </w:r>
      <w:r>
        <w:rPr>
          <w:rFonts w:ascii="Times New Roman"/>
          <w:sz w:val="24"/>
          <w:szCs w:val="24"/>
        </w:rPr>
        <w:t>–</w:t>
      </w:r>
      <w:r>
        <w:rPr>
          <w:rFonts w:ascii="Times New Roman"/>
          <w:sz w:val="24"/>
          <w:szCs w:val="24"/>
        </w:rPr>
        <w:t xml:space="preserve"> and who was present</w:t>
      </w:r>
      <w:bookmarkStart w:id="0" w:name="_GoBack"/>
      <w:bookmarkEnd w:id="0"/>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sz w:val="24"/>
          <w:szCs w:val="24"/>
        </w:rPr>
      </w:pPr>
      <w:r>
        <w:rPr>
          <w:rFonts w:ascii="Times New Roman Bold"/>
          <w:sz w:val="24"/>
          <w:szCs w:val="24"/>
        </w:rPr>
        <w:t>Chapters 9 &amp; 10</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Last week the passage (</w:t>
      </w:r>
      <w:proofErr w:type="spellStart"/>
      <w:r>
        <w:rPr>
          <w:rFonts w:ascii="Times New Roman"/>
          <w:sz w:val="24"/>
          <w:szCs w:val="24"/>
        </w:rPr>
        <w:t>ch</w:t>
      </w:r>
      <w:proofErr w:type="spellEnd"/>
      <w:r>
        <w:rPr>
          <w:rFonts w:ascii="Times New Roman"/>
          <w:sz w:val="24"/>
          <w:szCs w:val="24"/>
        </w:rPr>
        <w:t xml:space="preserve"> 7) was bookended by God's anger.</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This week, it is bookended by a description of enemies and conflict:</w:t>
      </w:r>
      <w:r w:rsidR="000272E7">
        <w:rPr>
          <w:rFonts w:ascii="Times New Roman"/>
          <w:sz w:val="24"/>
          <w:szCs w:val="24"/>
        </w:rPr>
        <w:t xml:space="preserve"> </w:t>
      </w:r>
      <w:proofErr w:type="spellStart"/>
      <w:r w:rsidRPr="006F4DDB">
        <w:rPr>
          <w:rFonts w:ascii="Times New Roman"/>
          <w:bCs/>
          <w:sz w:val="24"/>
          <w:szCs w:val="24"/>
        </w:rPr>
        <w:t>Ch</w:t>
      </w:r>
      <w:proofErr w:type="spellEnd"/>
      <w:r w:rsidRPr="006F4DDB">
        <w:rPr>
          <w:rFonts w:ascii="Times New Roman"/>
          <w:bCs/>
          <w:sz w:val="24"/>
          <w:szCs w:val="24"/>
        </w:rPr>
        <w:t xml:space="preserve"> 9; 1-2</w:t>
      </w:r>
      <w:r w:rsidRPr="006F4DDB">
        <w:rPr>
          <w:rFonts w:ascii="Times New Roman"/>
          <w:sz w:val="24"/>
          <w:szCs w:val="24"/>
        </w:rPr>
        <w:t xml:space="preserve"> and </w:t>
      </w:r>
      <w:proofErr w:type="spellStart"/>
      <w:r w:rsidRPr="006F4DDB">
        <w:rPr>
          <w:rFonts w:ascii="Times New Roman"/>
          <w:bCs/>
          <w:sz w:val="24"/>
          <w:szCs w:val="24"/>
        </w:rPr>
        <w:t>Ch</w:t>
      </w:r>
      <w:proofErr w:type="spellEnd"/>
      <w:r w:rsidRPr="006F4DDB">
        <w:rPr>
          <w:rFonts w:ascii="Times New Roman"/>
          <w:bCs/>
          <w:sz w:val="24"/>
          <w:szCs w:val="24"/>
        </w:rPr>
        <w:t xml:space="preserve"> 10; 42-43</w:t>
      </w:r>
      <w:r w:rsidRPr="006F4DDB">
        <w:rPr>
          <w:rFonts w:ascii="Times New Roman"/>
          <w:sz w:val="24"/>
          <w:szCs w:val="24"/>
        </w:rPr>
        <w:t xml:space="preserve"> </w:t>
      </w:r>
    </w:p>
    <w:p w:rsidR="00DF74D1" w:rsidRPr="000272E7"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b/>
          <w:sz w:val="24"/>
          <w:szCs w:val="24"/>
        </w:rPr>
      </w:pPr>
      <w:r w:rsidRPr="000272E7">
        <w:rPr>
          <w:rFonts w:ascii="Times New Roman"/>
          <w:b/>
          <w:sz w:val="24"/>
          <w:szCs w:val="24"/>
        </w:rPr>
        <w:t>Chapter 9</w:t>
      </w:r>
    </w:p>
    <w:p w:rsidR="00DF74D1" w:rsidRPr="006F4DDB"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 xml:space="preserve">In </w:t>
      </w:r>
      <w:proofErr w:type="spellStart"/>
      <w:r>
        <w:rPr>
          <w:rFonts w:ascii="Times New Roman"/>
          <w:sz w:val="24"/>
          <w:szCs w:val="24"/>
        </w:rPr>
        <w:t>Ch</w:t>
      </w:r>
      <w:proofErr w:type="spellEnd"/>
      <w:r>
        <w:rPr>
          <w:rFonts w:ascii="Times New Roman"/>
          <w:sz w:val="24"/>
          <w:szCs w:val="24"/>
        </w:rPr>
        <w:t xml:space="preserve"> 9</w:t>
      </w:r>
      <w:proofErr w:type="gramStart"/>
      <w:r>
        <w:rPr>
          <w:rFonts w:ascii="Times New Roman"/>
          <w:sz w:val="24"/>
          <w:szCs w:val="24"/>
        </w:rPr>
        <w:t>;1</w:t>
      </w:r>
      <w:proofErr w:type="gramEnd"/>
      <w:r>
        <w:rPr>
          <w:rFonts w:ascii="Times New Roman"/>
          <w:sz w:val="24"/>
          <w:szCs w:val="24"/>
        </w:rPr>
        <w:t xml:space="preserve"> and 2 </w:t>
      </w:r>
      <w:r w:rsidRPr="006F4DDB">
        <w:rPr>
          <w:rFonts w:ascii="Times New Roman"/>
          <w:sz w:val="24"/>
          <w:szCs w:val="24"/>
        </w:rPr>
        <w:t xml:space="preserve">What is the difference in attitude </w:t>
      </w:r>
      <w:r>
        <w:rPr>
          <w:rFonts w:ascii="Times New Roman"/>
          <w:sz w:val="24"/>
          <w:szCs w:val="24"/>
        </w:rPr>
        <w:t xml:space="preserve">of the enemies </w:t>
      </w:r>
      <w:r w:rsidRPr="006F4DDB">
        <w:rPr>
          <w:rFonts w:ascii="Times New Roman"/>
          <w:sz w:val="24"/>
          <w:szCs w:val="24"/>
        </w:rPr>
        <w:t xml:space="preserve">and why could this be? </w:t>
      </w:r>
    </w:p>
    <w:p w:rsidR="00DF74D1" w:rsidRPr="006F4DDB"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rPr>
      </w:pPr>
      <w:r w:rsidRPr="006F4DDB">
        <w:rPr>
          <w:rFonts w:ascii="Times New Roman" w:hAnsi="Times New Roman" w:cs="Times New Roman"/>
          <w:sz w:val="24"/>
          <w:szCs w:val="24"/>
        </w:rPr>
        <w:t xml:space="preserve">What motivated </w:t>
      </w:r>
      <w:r w:rsidR="000272E7">
        <w:rPr>
          <w:rFonts w:ascii="Times New Roman" w:hAnsi="Times New Roman" w:cs="Times New Roman"/>
          <w:sz w:val="24"/>
          <w:szCs w:val="24"/>
        </w:rPr>
        <w:t xml:space="preserve">the </w:t>
      </w:r>
      <w:proofErr w:type="spellStart"/>
      <w:r w:rsidRPr="006F4DDB">
        <w:rPr>
          <w:rFonts w:ascii="Times New Roman" w:hAnsi="Times New Roman" w:cs="Times New Roman"/>
          <w:sz w:val="24"/>
          <w:szCs w:val="24"/>
        </w:rPr>
        <w:t>Gibeon</w:t>
      </w:r>
      <w:r w:rsidR="000272E7">
        <w:rPr>
          <w:rFonts w:ascii="Times New Roman" w:hAnsi="Times New Roman" w:cs="Times New Roman"/>
          <w:sz w:val="24"/>
          <w:szCs w:val="24"/>
        </w:rPr>
        <w:t>ites</w:t>
      </w:r>
      <w:proofErr w:type="spellEnd"/>
      <w:r w:rsidRPr="006F4DDB">
        <w:rPr>
          <w:rFonts w:ascii="Times New Roman" w:hAnsi="Times New Roman" w:cs="Times New Roman"/>
          <w:sz w:val="24"/>
          <w:szCs w:val="24"/>
        </w:rPr>
        <w:t xml:space="preserve"> to</w:t>
      </w:r>
      <w:r>
        <w:rPr>
          <w:rFonts w:ascii="Times New Roman" w:hAnsi="Times New Roman" w:cs="Times New Roman"/>
          <w:b/>
          <w:sz w:val="24"/>
          <w:szCs w:val="24"/>
        </w:rPr>
        <w:t xml:space="preserve"> </w:t>
      </w:r>
      <w:r>
        <w:rPr>
          <w:rFonts w:ascii="Times New Roman"/>
          <w:sz w:val="24"/>
          <w:szCs w:val="24"/>
        </w:rPr>
        <w:t>"resort to a ruse"? (</w:t>
      </w:r>
      <w:proofErr w:type="gramStart"/>
      <w:r>
        <w:rPr>
          <w:rFonts w:ascii="Times New Roman"/>
          <w:sz w:val="24"/>
          <w:szCs w:val="24"/>
        </w:rPr>
        <w:t>v22</w:t>
      </w:r>
      <w:proofErr w:type="gramEnd"/>
      <w:r>
        <w:rPr>
          <w:rFonts w:ascii="Times New Roman"/>
          <w:sz w:val="24"/>
          <w:szCs w:val="24"/>
        </w:rPr>
        <w:t xml:space="preserve"> to 24) </w:t>
      </w:r>
    </w:p>
    <w:p w:rsidR="00DF74D1" w:rsidRPr="006F4DDB"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 xml:space="preserve">What </w:t>
      </w:r>
      <w:proofErr w:type="gramStart"/>
      <w:r>
        <w:rPr>
          <w:rFonts w:ascii="Times New Roman"/>
          <w:sz w:val="24"/>
          <w:szCs w:val="24"/>
        </w:rPr>
        <w:t>was</w:t>
      </w:r>
      <w:proofErr w:type="gramEnd"/>
      <w:r>
        <w:rPr>
          <w:rFonts w:ascii="Times New Roman"/>
          <w:sz w:val="24"/>
          <w:szCs w:val="24"/>
        </w:rPr>
        <w:t xml:space="preserve"> the mistake </w:t>
      </w:r>
      <w:r w:rsidR="000272E7">
        <w:rPr>
          <w:rFonts w:ascii="Times New Roman"/>
          <w:sz w:val="24"/>
          <w:szCs w:val="24"/>
        </w:rPr>
        <w:t>of</w:t>
      </w:r>
      <w:r>
        <w:rPr>
          <w:rFonts w:ascii="Times New Roman"/>
          <w:sz w:val="24"/>
          <w:szCs w:val="24"/>
        </w:rPr>
        <w:t xml:space="preserve"> Joshua and the leaders of Israel?  </w:t>
      </w:r>
      <w:r w:rsidRPr="000272E7">
        <w:rPr>
          <w:rFonts w:ascii="Times New Roman"/>
          <w:sz w:val="24"/>
          <w:szCs w:val="24"/>
        </w:rPr>
        <w:t>(</w:t>
      </w:r>
      <w:r w:rsidRPr="000272E7">
        <w:rPr>
          <w:rFonts w:ascii="Times New Roman Bold"/>
          <w:sz w:val="24"/>
          <w:szCs w:val="24"/>
        </w:rPr>
        <w:t>v14</w:t>
      </w:r>
      <w:r>
        <w:rPr>
          <w:rFonts w:ascii="Times New Roman"/>
          <w:sz w:val="24"/>
          <w:szCs w:val="24"/>
        </w:rPr>
        <w:t>)</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 xml:space="preserve">Who should </w:t>
      </w:r>
      <w:r w:rsidR="000272E7">
        <w:rPr>
          <w:rFonts w:ascii="Times New Roman"/>
          <w:sz w:val="24"/>
          <w:szCs w:val="24"/>
        </w:rPr>
        <w:t xml:space="preserve">have </w:t>
      </w:r>
      <w:r>
        <w:rPr>
          <w:rFonts w:ascii="Times New Roman"/>
          <w:sz w:val="24"/>
          <w:szCs w:val="24"/>
        </w:rPr>
        <w:t>take</w:t>
      </w:r>
      <w:r w:rsidR="000272E7">
        <w:rPr>
          <w:rFonts w:ascii="Times New Roman"/>
          <w:sz w:val="24"/>
          <w:szCs w:val="24"/>
        </w:rPr>
        <w:t>n</w:t>
      </w:r>
      <w:r>
        <w:rPr>
          <w:rFonts w:ascii="Times New Roman"/>
          <w:sz w:val="24"/>
          <w:szCs w:val="24"/>
        </w:rPr>
        <w:t xml:space="preserve"> responsibility?</w:t>
      </w:r>
      <w:r>
        <w:rPr>
          <w:rFonts w:ascii="Times New Roman" w:hAnsi="Times New Roman" w:cs="Times New Roman"/>
          <w:sz w:val="24"/>
          <w:szCs w:val="24"/>
        </w:rPr>
        <w:t xml:space="preserve">  (</w:t>
      </w:r>
      <w:r>
        <w:rPr>
          <w:rFonts w:ascii="Times New Roman"/>
          <w:sz w:val="24"/>
          <w:szCs w:val="24"/>
        </w:rPr>
        <w:t>Numbers 27;18-21)</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 xml:space="preserve">What does that teach us about how we make judgments and decisions?  </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hAnsi="Times New Roman" w:cs="Times New Roman"/>
          <w:sz w:val="24"/>
          <w:szCs w:val="24"/>
        </w:rPr>
        <w:t>What was the reaction of the Israelites as a whole? (</w:t>
      </w:r>
      <w:r>
        <w:rPr>
          <w:rFonts w:ascii="Times New Roman"/>
          <w:sz w:val="24"/>
          <w:szCs w:val="24"/>
        </w:rPr>
        <w:t xml:space="preserve">v 17 &amp; v26) </w:t>
      </w:r>
    </w:p>
    <w:p w:rsidR="00DF74D1" w:rsidRDefault="00DF74D1" w:rsidP="00685D05">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What did the leaders do</w:t>
      </w:r>
      <w:r w:rsidR="00A346DE">
        <w:rPr>
          <w:rFonts w:ascii="Times New Roman"/>
          <w:sz w:val="24"/>
          <w:szCs w:val="24"/>
        </w:rPr>
        <w:t xml:space="preserve"> and why</w:t>
      </w:r>
      <w:r>
        <w:rPr>
          <w:rFonts w:ascii="Times New Roman"/>
          <w:sz w:val="24"/>
          <w:szCs w:val="24"/>
        </w:rPr>
        <w:t>? (v20)</w:t>
      </w:r>
      <w:r w:rsidR="00A346DE">
        <w:rPr>
          <w:rFonts w:ascii="Times New Roman"/>
          <w:sz w:val="24"/>
          <w:szCs w:val="24"/>
        </w:rPr>
        <w:t xml:space="preserve">. </w:t>
      </w:r>
      <w:r>
        <w:rPr>
          <w:rFonts w:ascii="Times New Roman" w:hAnsi="Times New Roman" w:cs="Times New Roman"/>
          <w:sz w:val="24"/>
          <w:szCs w:val="24"/>
        </w:rPr>
        <w:t xml:space="preserve">Compare </w:t>
      </w:r>
      <w:r w:rsidRPr="00685D05">
        <w:rPr>
          <w:rFonts w:ascii="Times New Roman"/>
          <w:bCs/>
          <w:sz w:val="24"/>
          <w:szCs w:val="24"/>
        </w:rPr>
        <w:t>Deuteronomy 7</w:t>
      </w:r>
      <w:proofErr w:type="gramStart"/>
      <w:r>
        <w:rPr>
          <w:rFonts w:ascii="Times New Roman"/>
          <w:bCs/>
          <w:sz w:val="24"/>
          <w:szCs w:val="24"/>
        </w:rPr>
        <w:t>;1</w:t>
      </w:r>
      <w:proofErr w:type="gramEnd"/>
      <w:r>
        <w:rPr>
          <w:rFonts w:ascii="Times New Roman"/>
          <w:bCs/>
          <w:sz w:val="24"/>
          <w:szCs w:val="24"/>
        </w:rPr>
        <w:t xml:space="preserve">-9, </w:t>
      </w:r>
      <w:r w:rsidRPr="00685D05">
        <w:rPr>
          <w:rFonts w:ascii="Times New Roman"/>
          <w:bCs/>
          <w:sz w:val="24"/>
          <w:szCs w:val="24"/>
        </w:rPr>
        <w:t>20;10-13</w:t>
      </w:r>
      <w:r>
        <w:rPr>
          <w:rFonts w:ascii="Times New Roman"/>
          <w:bCs/>
          <w:sz w:val="24"/>
          <w:szCs w:val="24"/>
        </w:rPr>
        <w:t xml:space="preserve"> and </w:t>
      </w:r>
      <w:r>
        <w:rPr>
          <w:rFonts w:ascii="Times New Roman"/>
          <w:sz w:val="24"/>
          <w:szCs w:val="24"/>
        </w:rPr>
        <w:t xml:space="preserve">29;11 and Joshua 9;20 </w:t>
      </w:r>
      <w:r w:rsidR="000272E7">
        <w:rPr>
          <w:rFonts w:ascii="Times New Roman"/>
          <w:sz w:val="24"/>
          <w:szCs w:val="24"/>
        </w:rPr>
        <w:t>–</w:t>
      </w:r>
      <w:r>
        <w:rPr>
          <w:rFonts w:ascii="Times New Roman"/>
          <w:sz w:val="24"/>
          <w:szCs w:val="24"/>
        </w:rPr>
        <w:t xml:space="preserve"> 23</w:t>
      </w:r>
    </w:p>
    <w:p w:rsidR="000272E7" w:rsidRDefault="000272E7" w:rsidP="00685D05">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Pr>
          <w:rFonts w:ascii="Times New Roman"/>
          <w:sz w:val="24"/>
          <w:szCs w:val="24"/>
        </w:rPr>
        <w:t xml:space="preserve">How does that help us understand the principles of </w:t>
      </w:r>
      <w:r>
        <w:rPr>
          <w:rFonts w:ascii="Times New Roman"/>
          <w:sz w:val="24"/>
          <w:szCs w:val="24"/>
        </w:rPr>
        <w:t>‘</w:t>
      </w:r>
      <w:r>
        <w:rPr>
          <w:rFonts w:ascii="Times New Roman"/>
          <w:sz w:val="24"/>
          <w:szCs w:val="24"/>
        </w:rPr>
        <w:t>Covenant</w:t>
      </w:r>
      <w:r>
        <w:rPr>
          <w:rFonts w:ascii="Times New Roman"/>
          <w:sz w:val="24"/>
          <w:szCs w:val="24"/>
        </w:rPr>
        <w:t>’</w:t>
      </w:r>
      <w:r>
        <w:rPr>
          <w:rFonts w:ascii="Times New Roman"/>
          <w:sz w:val="24"/>
          <w:szCs w:val="24"/>
        </w:rPr>
        <w:t>?</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Bold" w:hAnsi="Times New Roman Bold" w:cs="Times New Roman Bold"/>
          <w:sz w:val="24"/>
          <w:szCs w:val="24"/>
        </w:rPr>
      </w:pPr>
      <w:r>
        <w:rPr>
          <w:rFonts w:ascii="Times New Roman Bold"/>
          <w:sz w:val="24"/>
          <w:szCs w:val="24"/>
        </w:rPr>
        <w:t xml:space="preserve">What happens next? </w:t>
      </w:r>
    </w:p>
    <w:p w:rsidR="00DF74D1" w:rsidRPr="000272E7"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rPr>
      </w:pPr>
      <w:r w:rsidRPr="000272E7">
        <w:rPr>
          <w:rFonts w:ascii="Times New Roman"/>
          <w:b/>
          <w:sz w:val="24"/>
          <w:szCs w:val="24"/>
        </w:rPr>
        <w:t>Ch</w:t>
      </w:r>
      <w:r w:rsidR="000272E7" w:rsidRPr="000272E7">
        <w:rPr>
          <w:rFonts w:ascii="Times New Roman"/>
          <w:b/>
          <w:sz w:val="24"/>
          <w:szCs w:val="24"/>
        </w:rPr>
        <w:t xml:space="preserve">apter </w:t>
      </w:r>
      <w:r w:rsidRPr="000272E7">
        <w:rPr>
          <w:rFonts w:ascii="Times New Roman"/>
          <w:b/>
          <w:sz w:val="24"/>
          <w:szCs w:val="24"/>
        </w:rPr>
        <w:t>10</w:t>
      </w:r>
    </w:p>
    <w:p w:rsidR="000272E7" w:rsidRDefault="000272E7" w:rsidP="000272E7">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 xml:space="preserve">What is the difference in attitude between the </w:t>
      </w:r>
      <w:r w:rsidR="00DF74D1">
        <w:rPr>
          <w:rFonts w:ascii="Times New Roman"/>
          <w:sz w:val="24"/>
          <w:szCs w:val="24"/>
        </w:rPr>
        <w:t xml:space="preserve">king of Jerusalem </w:t>
      </w:r>
      <w:r>
        <w:rPr>
          <w:rFonts w:ascii="Times New Roman"/>
          <w:sz w:val="24"/>
          <w:szCs w:val="24"/>
        </w:rPr>
        <w:t xml:space="preserve">and the </w:t>
      </w:r>
      <w:proofErr w:type="spellStart"/>
      <w:r w:rsidR="00DF74D1">
        <w:rPr>
          <w:rFonts w:ascii="Times New Roman"/>
          <w:sz w:val="24"/>
          <w:szCs w:val="24"/>
        </w:rPr>
        <w:t>Gibeon</w:t>
      </w:r>
      <w:r>
        <w:rPr>
          <w:rFonts w:ascii="Times New Roman"/>
          <w:sz w:val="24"/>
          <w:szCs w:val="24"/>
        </w:rPr>
        <w:t>ites</w:t>
      </w:r>
      <w:proofErr w:type="spellEnd"/>
      <w:r>
        <w:rPr>
          <w:rFonts w:ascii="Times New Roman"/>
          <w:sz w:val="24"/>
          <w:szCs w:val="24"/>
        </w:rPr>
        <w:t>? What might this tell us about their motivation?</w:t>
      </w:r>
    </w:p>
    <w:p w:rsidR="000272E7"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Consider Chapter 9</w:t>
      </w:r>
      <w:r w:rsidR="00A346DE">
        <w:rPr>
          <w:rFonts w:ascii="Times New Roman"/>
          <w:sz w:val="24"/>
          <w:szCs w:val="24"/>
        </w:rPr>
        <w:t xml:space="preserve">: </w:t>
      </w:r>
      <w:r>
        <w:rPr>
          <w:rFonts w:ascii="Times New Roman"/>
          <w:sz w:val="24"/>
          <w:szCs w:val="24"/>
        </w:rPr>
        <w:t xml:space="preserve">What references are there to </w:t>
      </w:r>
      <w:r>
        <w:rPr>
          <w:rFonts w:ascii="Times New Roman"/>
          <w:sz w:val="24"/>
          <w:szCs w:val="24"/>
        </w:rPr>
        <w:t>‘</w:t>
      </w:r>
      <w:r>
        <w:rPr>
          <w:rFonts w:ascii="Times New Roman"/>
          <w:sz w:val="24"/>
          <w:szCs w:val="24"/>
        </w:rPr>
        <w:t>The Lord</w:t>
      </w:r>
      <w:r>
        <w:rPr>
          <w:rFonts w:ascii="Times New Roman"/>
          <w:sz w:val="24"/>
          <w:szCs w:val="24"/>
        </w:rPr>
        <w:t>’</w:t>
      </w:r>
      <w:r>
        <w:rPr>
          <w:rFonts w:ascii="Times New Roman"/>
          <w:sz w:val="24"/>
          <w:szCs w:val="24"/>
        </w:rPr>
        <w:t xml:space="preserve"> in Chapter 9, compared to the earlier chapters of Joshua and now in Chapter 10 (v8, 10, 11, 12, 14)?</w:t>
      </w:r>
    </w:p>
    <w:p w:rsidR="000272E7"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Pr>
          <w:rFonts w:ascii="Times New Roman"/>
          <w:sz w:val="24"/>
          <w:szCs w:val="24"/>
        </w:rPr>
        <w:t>What might this tell us about what has been happening in Chapter 9, and God</w:t>
      </w:r>
      <w:r>
        <w:rPr>
          <w:rFonts w:ascii="Times New Roman"/>
          <w:sz w:val="24"/>
          <w:szCs w:val="24"/>
        </w:rPr>
        <w:t>’</w:t>
      </w:r>
      <w:r>
        <w:rPr>
          <w:rFonts w:ascii="Times New Roman"/>
          <w:sz w:val="24"/>
          <w:szCs w:val="24"/>
        </w:rPr>
        <w:t>s action/inaction?</w:t>
      </w:r>
    </w:p>
    <w:p w:rsidR="00DF74D1"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What does that tell us about God’s longing for all peoples to know Him and serve Him?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proofErr w:type="spellStart"/>
      <w:r>
        <w:rPr>
          <w:rFonts w:ascii="Times New Roman"/>
          <w:sz w:val="24"/>
          <w:szCs w:val="24"/>
        </w:rPr>
        <w:t>Eph</w:t>
      </w:r>
      <w:proofErr w:type="spellEnd"/>
      <w:r>
        <w:rPr>
          <w:rFonts w:ascii="Times New Roman"/>
          <w:sz w:val="24"/>
          <w:szCs w:val="24"/>
        </w:rPr>
        <w:t xml:space="preserve"> 3</w:t>
      </w:r>
      <w:proofErr w:type="gramStart"/>
      <w:r>
        <w:rPr>
          <w:rFonts w:ascii="Times New Roman"/>
          <w:sz w:val="24"/>
          <w:szCs w:val="24"/>
        </w:rPr>
        <w:t>;14</w:t>
      </w:r>
      <w:proofErr w:type="gramEnd"/>
      <w:r>
        <w:rPr>
          <w:rFonts w:ascii="Times New Roman"/>
          <w:sz w:val="24"/>
          <w:szCs w:val="24"/>
        </w:rPr>
        <w:t xml:space="preserve">  Phil 2;10 Romans 14;11 </w:t>
      </w:r>
    </w:p>
    <w:p w:rsidR="000272E7"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F74D1" w:rsidRPr="00A346DE"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rPr>
      </w:pPr>
      <w:r w:rsidRPr="00A346DE">
        <w:rPr>
          <w:rFonts w:ascii="Times New Roman" w:hAnsi="Times New Roman" w:cs="Times New Roman"/>
          <w:b/>
          <w:sz w:val="24"/>
          <w:szCs w:val="24"/>
        </w:rPr>
        <w:t>Consider:</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James 4</w:t>
      </w:r>
      <w:proofErr w:type="gramStart"/>
      <w:r>
        <w:rPr>
          <w:rFonts w:ascii="Times New Roman"/>
          <w:sz w:val="24"/>
          <w:szCs w:val="24"/>
        </w:rPr>
        <w:t>;10</w:t>
      </w:r>
      <w:proofErr w:type="gramEnd"/>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Luke 13</w:t>
      </w:r>
      <w:proofErr w:type="gramStart"/>
      <w:r>
        <w:rPr>
          <w:rFonts w:ascii="Times New Roman"/>
          <w:sz w:val="24"/>
          <w:szCs w:val="24"/>
        </w:rPr>
        <w:t>;5</w:t>
      </w:r>
      <w:proofErr w:type="gramEnd"/>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Acts 2</w:t>
      </w:r>
      <w:proofErr w:type="gramStart"/>
      <w:r>
        <w:rPr>
          <w:rFonts w:ascii="Times New Roman"/>
          <w:sz w:val="24"/>
          <w:szCs w:val="24"/>
        </w:rPr>
        <w:t>;38</w:t>
      </w:r>
      <w:proofErr w:type="gramEnd"/>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b/>
          <w:bCs/>
          <w:sz w:val="24"/>
          <w:szCs w:val="24"/>
        </w:rPr>
        <w:t>Privilege and responsibility</w:t>
      </w:r>
      <w:r>
        <w:rPr>
          <w:rFonts w:ascii="Times New Roman"/>
          <w:sz w:val="24"/>
          <w:szCs w:val="24"/>
        </w:rPr>
        <w:t>...</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We are called, commissioned, charged to bring this good news to the world in which we live, to lay down our lives in sacrifice to Him who has given everything for us...</w:t>
      </w:r>
    </w:p>
    <w:p w:rsidR="00A346DE" w:rsidRDefault="000272E7">
      <w:pPr>
        <w:pStyle w:val="BodyA"/>
        <w:pBdr>
          <w:top w:val="none" w:sz="0" w:space="0" w:color="auto"/>
          <w:left w:val="none" w:sz="0" w:space="0" w:color="auto"/>
          <w:bottom w:val="none" w:sz="0" w:space="0" w:color="auto"/>
          <w:right w:val="none" w:sz="0" w:space="0" w:color="auto"/>
          <w:bar w:val="none" w:sz="0" w:color="auto"/>
        </w:pBdr>
        <w:rPr>
          <w:rFonts w:ascii="Times New Roman"/>
          <w:sz w:val="24"/>
          <w:szCs w:val="24"/>
        </w:rPr>
      </w:pPr>
      <w:r w:rsidRPr="000272E7">
        <w:rPr>
          <w:rFonts w:ascii="Times New Roman"/>
          <w:sz w:val="24"/>
          <w:szCs w:val="24"/>
        </w:rPr>
        <w:t>What can we do about it?</w:t>
      </w:r>
      <w:r w:rsidR="00A346DE">
        <w:rPr>
          <w:rFonts w:ascii="Times New Roman"/>
          <w:sz w:val="24"/>
          <w:szCs w:val="24"/>
        </w:rPr>
        <w:t xml:space="preserve"> </w:t>
      </w:r>
      <w:proofErr w:type="gramStart"/>
      <w:r w:rsidR="00A346DE">
        <w:rPr>
          <w:rFonts w:ascii="Times New Roman"/>
          <w:sz w:val="24"/>
          <w:szCs w:val="24"/>
        </w:rPr>
        <w:t>This week?</w:t>
      </w:r>
      <w:proofErr w:type="gramEnd"/>
      <w:r w:rsidR="00A346DE">
        <w:rPr>
          <w:rFonts w:ascii="Times New Roman"/>
          <w:sz w:val="24"/>
          <w:szCs w:val="24"/>
        </w:rPr>
        <w:t xml:space="preserve"> </w:t>
      </w:r>
    </w:p>
    <w:p w:rsidR="00DF74D1" w:rsidRPr="000272E7" w:rsidRDefault="00A346DE">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sz w:val="24"/>
          <w:szCs w:val="24"/>
        </w:rPr>
        <w:t>Who will you share be accountable with to help us all act on God</w:t>
      </w:r>
      <w:r>
        <w:rPr>
          <w:rFonts w:ascii="Times New Roman"/>
          <w:sz w:val="24"/>
          <w:szCs w:val="24"/>
        </w:rPr>
        <w:t>’</w:t>
      </w:r>
      <w:r>
        <w:rPr>
          <w:rFonts w:ascii="Times New Roman"/>
          <w:sz w:val="24"/>
          <w:szCs w:val="24"/>
        </w:rPr>
        <w:t>s promises?</w:t>
      </w: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val="single"/>
        </w:rPr>
      </w:pPr>
    </w:p>
    <w:p w:rsidR="00DF74D1" w:rsidRDefault="00DF74D1">
      <w:pPr>
        <w:pStyle w:val="BodyA"/>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sectPr w:rsidR="00DF74D1" w:rsidSect="00C5278F">
      <w:headerReference w:type="default" r:id="rId8"/>
      <w:footerReference w:type="default" r:id="rId9"/>
      <w:pgSz w:w="11900" w:h="16840"/>
      <w:pgMar w:top="1134" w:right="1134" w:bottom="1134" w:left="1134"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D1" w:rsidRDefault="00DF74D1" w:rsidP="00C5278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F74D1" w:rsidRDefault="00DF74D1" w:rsidP="00C5278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D1" w:rsidRDefault="00DF74D1">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D1" w:rsidRDefault="00DF74D1" w:rsidP="00C5278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F74D1" w:rsidRDefault="00DF74D1" w:rsidP="00C5278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D1" w:rsidRDefault="00DF74D1">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BEE"/>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
    <w:nsid w:val="17460DC0"/>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
    <w:nsid w:val="182323BF"/>
    <w:multiLevelType w:val="multilevel"/>
    <w:tmpl w:val="FFFFFFFF"/>
    <w:lvl w:ilvl="0">
      <w:start w:val="1"/>
      <w:numFmt w:val="bullet"/>
      <w:lvlText w:val="•"/>
      <w:lvlJc w:val="left"/>
      <w:pPr>
        <w:tabs>
          <w:tab w:val="num" w:pos="240"/>
        </w:tabs>
        <w:ind w:left="240" w:hanging="240"/>
      </w:pPr>
      <w:rPr>
        <w:color w:val="000000"/>
        <w:position w:val="0"/>
        <w:sz w:val="24"/>
      </w:rPr>
    </w:lvl>
    <w:lvl w:ilvl="1">
      <w:start w:val="1"/>
      <w:numFmt w:val="bullet"/>
      <w:lvlText w:val="•"/>
      <w:lvlJc w:val="left"/>
      <w:pPr>
        <w:tabs>
          <w:tab w:val="num" w:pos="480"/>
        </w:tabs>
        <w:ind w:left="480" w:hanging="240"/>
      </w:pPr>
      <w:rPr>
        <w:color w:val="000000"/>
        <w:position w:val="0"/>
        <w:sz w:val="24"/>
      </w:rPr>
    </w:lvl>
    <w:lvl w:ilvl="2">
      <w:start w:val="1"/>
      <w:numFmt w:val="bullet"/>
      <w:lvlText w:val="•"/>
      <w:lvlJc w:val="left"/>
      <w:pPr>
        <w:tabs>
          <w:tab w:val="num" w:pos="720"/>
        </w:tabs>
        <w:ind w:left="720" w:hanging="240"/>
      </w:pPr>
      <w:rPr>
        <w:color w:val="000000"/>
        <w:position w:val="0"/>
        <w:sz w:val="24"/>
      </w:rPr>
    </w:lvl>
    <w:lvl w:ilvl="3">
      <w:start w:val="1"/>
      <w:numFmt w:val="bullet"/>
      <w:lvlText w:val="•"/>
      <w:lvlJc w:val="left"/>
      <w:pPr>
        <w:tabs>
          <w:tab w:val="num" w:pos="960"/>
        </w:tabs>
        <w:ind w:left="960" w:hanging="240"/>
      </w:pPr>
      <w:rPr>
        <w:color w:val="000000"/>
        <w:position w:val="0"/>
        <w:sz w:val="24"/>
      </w:rPr>
    </w:lvl>
    <w:lvl w:ilvl="4">
      <w:start w:val="1"/>
      <w:numFmt w:val="bullet"/>
      <w:lvlText w:val="•"/>
      <w:lvlJc w:val="left"/>
      <w:pPr>
        <w:tabs>
          <w:tab w:val="num" w:pos="1200"/>
        </w:tabs>
        <w:ind w:left="1200" w:hanging="240"/>
      </w:pPr>
      <w:rPr>
        <w:color w:val="000000"/>
        <w:position w:val="0"/>
        <w:sz w:val="24"/>
      </w:rPr>
    </w:lvl>
    <w:lvl w:ilvl="5">
      <w:start w:val="1"/>
      <w:numFmt w:val="bullet"/>
      <w:lvlText w:val="•"/>
      <w:lvlJc w:val="left"/>
      <w:pPr>
        <w:tabs>
          <w:tab w:val="num" w:pos="1440"/>
        </w:tabs>
        <w:ind w:left="1440" w:hanging="240"/>
      </w:pPr>
      <w:rPr>
        <w:color w:val="000000"/>
        <w:position w:val="0"/>
        <w:sz w:val="24"/>
      </w:rPr>
    </w:lvl>
    <w:lvl w:ilvl="6">
      <w:start w:val="1"/>
      <w:numFmt w:val="bullet"/>
      <w:lvlText w:val="•"/>
      <w:lvlJc w:val="left"/>
      <w:pPr>
        <w:tabs>
          <w:tab w:val="num" w:pos="1680"/>
        </w:tabs>
        <w:ind w:left="1680" w:hanging="240"/>
      </w:pPr>
      <w:rPr>
        <w:color w:val="000000"/>
        <w:position w:val="0"/>
        <w:sz w:val="24"/>
      </w:rPr>
    </w:lvl>
    <w:lvl w:ilvl="7">
      <w:start w:val="1"/>
      <w:numFmt w:val="bullet"/>
      <w:lvlText w:val="•"/>
      <w:lvlJc w:val="left"/>
      <w:pPr>
        <w:tabs>
          <w:tab w:val="num" w:pos="1920"/>
        </w:tabs>
        <w:ind w:left="1920" w:hanging="240"/>
      </w:pPr>
      <w:rPr>
        <w:color w:val="000000"/>
        <w:position w:val="0"/>
        <w:sz w:val="24"/>
      </w:rPr>
    </w:lvl>
    <w:lvl w:ilvl="8">
      <w:start w:val="1"/>
      <w:numFmt w:val="bullet"/>
      <w:lvlText w:val="•"/>
      <w:lvlJc w:val="left"/>
      <w:pPr>
        <w:tabs>
          <w:tab w:val="num" w:pos="2160"/>
        </w:tabs>
        <w:ind w:left="2160" w:hanging="240"/>
      </w:pPr>
      <w:rPr>
        <w:color w:val="000000"/>
        <w:position w:val="0"/>
        <w:sz w:val="24"/>
      </w:rPr>
    </w:lvl>
  </w:abstractNum>
  <w:abstractNum w:abstractNumId="3">
    <w:nsid w:val="22BD6EBA"/>
    <w:multiLevelType w:val="multilevel"/>
    <w:tmpl w:val="FFFFFFFF"/>
    <w:styleLink w:val="List1"/>
    <w:lvl w:ilvl="0">
      <w:numFmt w:val="bullet"/>
      <w:lvlText w:val="•"/>
      <w:lvlJc w:val="left"/>
      <w:pPr>
        <w:tabs>
          <w:tab w:val="num" w:pos="240"/>
        </w:tabs>
        <w:ind w:left="240" w:hanging="240"/>
      </w:pPr>
      <w:rPr>
        <w:color w:val="000000"/>
        <w:position w:val="0"/>
        <w:sz w:val="22"/>
      </w:rPr>
    </w:lvl>
    <w:lvl w:ilvl="1">
      <w:start w:val="1"/>
      <w:numFmt w:val="bullet"/>
      <w:lvlText w:val="•"/>
      <w:lvlJc w:val="left"/>
      <w:pPr>
        <w:tabs>
          <w:tab w:val="num" w:pos="480"/>
        </w:tabs>
        <w:ind w:left="480" w:hanging="240"/>
      </w:pPr>
      <w:rPr>
        <w:color w:val="000000"/>
        <w:position w:val="0"/>
        <w:sz w:val="24"/>
      </w:rPr>
    </w:lvl>
    <w:lvl w:ilvl="2">
      <w:start w:val="1"/>
      <w:numFmt w:val="bullet"/>
      <w:lvlText w:val="•"/>
      <w:lvlJc w:val="left"/>
      <w:pPr>
        <w:tabs>
          <w:tab w:val="num" w:pos="720"/>
        </w:tabs>
        <w:ind w:left="720" w:hanging="240"/>
      </w:pPr>
      <w:rPr>
        <w:color w:val="000000"/>
        <w:position w:val="0"/>
        <w:sz w:val="24"/>
      </w:rPr>
    </w:lvl>
    <w:lvl w:ilvl="3">
      <w:start w:val="1"/>
      <w:numFmt w:val="bullet"/>
      <w:lvlText w:val="•"/>
      <w:lvlJc w:val="left"/>
      <w:pPr>
        <w:tabs>
          <w:tab w:val="num" w:pos="960"/>
        </w:tabs>
        <w:ind w:left="960" w:hanging="240"/>
      </w:pPr>
      <w:rPr>
        <w:color w:val="000000"/>
        <w:position w:val="0"/>
        <w:sz w:val="24"/>
      </w:rPr>
    </w:lvl>
    <w:lvl w:ilvl="4">
      <w:start w:val="1"/>
      <w:numFmt w:val="bullet"/>
      <w:lvlText w:val="•"/>
      <w:lvlJc w:val="left"/>
      <w:pPr>
        <w:tabs>
          <w:tab w:val="num" w:pos="1200"/>
        </w:tabs>
        <w:ind w:left="1200" w:hanging="240"/>
      </w:pPr>
      <w:rPr>
        <w:color w:val="000000"/>
        <w:position w:val="0"/>
        <w:sz w:val="24"/>
      </w:rPr>
    </w:lvl>
    <w:lvl w:ilvl="5">
      <w:start w:val="1"/>
      <w:numFmt w:val="bullet"/>
      <w:lvlText w:val="•"/>
      <w:lvlJc w:val="left"/>
      <w:pPr>
        <w:tabs>
          <w:tab w:val="num" w:pos="1440"/>
        </w:tabs>
        <w:ind w:left="1440" w:hanging="240"/>
      </w:pPr>
      <w:rPr>
        <w:color w:val="000000"/>
        <w:position w:val="0"/>
        <w:sz w:val="24"/>
      </w:rPr>
    </w:lvl>
    <w:lvl w:ilvl="6">
      <w:start w:val="1"/>
      <w:numFmt w:val="bullet"/>
      <w:lvlText w:val="•"/>
      <w:lvlJc w:val="left"/>
      <w:pPr>
        <w:tabs>
          <w:tab w:val="num" w:pos="1680"/>
        </w:tabs>
        <w:ind w:left="1680" w:hanging="240"/>
      </w:pPr>
      <w:rPr>
        <w:color w:val="000000"/>
        <w:position w:val="0"/>
        <w:sz w:val="24"/>
      </w:rPr>
    </w:lvl>
    <w:lvl w:ilvl="7">
      <w:start w:val="1"/>
      <w:numFmt w:val="bullet"/>
      <w:lvlText w:val="•"/>
      <w:lvlJc w:val="left"/>
      <w:pPr>
        <w:tabs>
          <w:tab w:val="num" w:pos="1920"/>
        </w:tabs>
        <w:ind w:left="1920" w:hanging="240"/>
      </w:pPr>
      <w:rPr>
        <w:color w:val="000000"/>
        <w:position w:val="0"/>
        <w:sz w:val="24"/>
      </w:rPr>
    </w:lvl>
    <w:lvl w:ilvl="8">
      <w:start w:val="1"/>
      <w:numFmt w:val="bullet"/>
      <w:lvlText w:val="•"/>
      <w:lvlJc w:val="left"/>
      <w:pPr>
        <w:tabs>
          <w:tab w:val="num" w:pos="2160"/>
        </w:tabs>
        <w:ind w:left="2160" w:hanging="240"/>
      </w:pPr>
      <w:rPr>
        <w:color w:val="000000"/>
        <w:position w:val="0"/>
        <w:sz w:val="24"/>
      </w:rPr>
    </w:lvl>
  </w:abstractNum>
  <w:abstractNum w:abstractNumId="4">
    <w:nsid w:val="326763C0"/>
    <w:multiLevelType w:val="multilevel"/>
    <w:tmpl w:val="FFFFFFFF"/>
    <w:lvl w:ilvl="0">
      <w:start w:val="1"/>
      <w:numFmt w:val="bullet"/>
      <w:lvlText w:val="•"/>
      <w:lvlJc w:val="left"/>
      <w:pPr>
        <w:tabs>
          <w:tab w:val="num" w:pos="240"/>
        </w:tabs>
        <w:ind w:left="240" w:hanging="240"/>
      </w:pPr>
      <w:rPr>
        <w:color w:val="000000"/>
        <w:position w:val="0"/>
        <w:sz w:val="24"/>
      </w:rPr>
    </w:lvl>
    <w:lvl w:ilvl="1">
      <w:start w:val="1"/>
      <w:numFmt w:val="bullet"/>
      <w:lvlText w:val="•"/>
      <w:lvlJc w:val="left"/>
      <w:pPr>
        <w:tabs>
          <w:tab w:val="num" w:pos="480"/>
        </w:tabs>
        <w:ind w:left="480" w:hanging="240"/>
      </w:pPr>
      <w:rPr>
        <w:color w:val="000000"/>
        <w:position w:val="0"/>
        <w:sz w:val="24"/>
      </w:rPr>
    </w:lvl>
    <w:lvl w:ilvl="2">
      <w:start w:val="1"/>
      <w:numFmt w:val="bullet"/>
      <w:lvlText w:val="•"/>
      <w:lvlJc w:val="left"/>
      <w:pPr>
        <w:tabs>
          <w:tab w:val="num" w:pos="720"/>
        </w:tabs>
        <w:ind w:left="720" w:hanging="240"/>
      </w:pPr>
      <w:rPr>
        <w:color w:val="000000"/>
        <w:position w:val="0"/>
        <w:sz w:val="24"/>
      </w:rPr>
    </w:lvl>
    <w:lvl w:ilvl="3">
      <w:start w:val="1"/>
      <w:numFmt w:val="bullet"/>
      <w:lvlText w:val="•"/>
      <w:lvlJc w:val="left"/>
      <w:pPr>
        <w:tabs>
          <w:tab w:val="num" w:pos="960"/>
        </w:tabs>
        <w:ind w:left="960" w:hanging="240"/>
      </w:pPr>
      <w:rPr>
        <w:color w:val="000000"/>
        <w:position w:val="0"/>
        <w:sz w:val="24"/>
      </w:rPr>
    </w:lvl>
    <w:lvl w:ilvl="4">
      <w:start w:val="1"/>
      <w:numFmt w:val="bullet"/>
      <w:lvlText w:val="•"/>
      <w:lvlJc w:val="left"/>
      <w:pPr>
        <w:tabs>
          <w:tab w:val="num" w:pos="1200"/>
        </w:tabs>
        <w:ind w:left="1200" w:hanging="240"/>
      </w:pPr>
      <w:rPr>
        <w:color w:val="000000"/>
        <w:position w:val="0"/>
        <w:sz w:val="24"/>
      </w:rPr>
    </w:lvl>
    <w:lvl w:ilvl="5">
      <w:start w:val="1"/>
      <w:numFmt w:val="bullet"/>
      <w:lvlText w:val="•"/>
      <w:lvlJc w:val="left"/>
      <w:pPr>
        <w:tabs>
          <w:tab w:val="num" w:pos="1440"/>
        </w:tabs>
        <w:ind w:left="1440" w:hanging="240"/>
      </w:pPr>
      <w:rPr>
        <w:color w:val="000000"/>
        <w:position w:val="0"/>
        <w:sz w:val="24"/>
      </w:rPr>
    </w:lvl>
    <w:lvl w:ilvl="6">
      <w:start w:val="1"/>
      <w:numFmt w:val="bullet"/>
      <w:lvlText w:val="•"/>
      <w:lvlJc w:val="left"/>
      <w:pPr>
        <w:tabs>
          <w:tab w:val="num" w:pos="1680"/>
        </w:tabs>
        <w:ind w:left="1680" w:hanging="240"/>
      </w:pPr>
      <w:rPr>
        <w:color w:val="000000"/>
        <w:position w:val="0"/>
        <w:sz w:val="24"/>
      </w:rPr>
    </w:lvl>
    <w:lvl w:ilvl="7">
      <w:start w:val="1"/>
      <w:numFmt w:val="bullet"/>
      <w:lvlText w:val="•"/>
      <w:lvlJc w:val="left"/>
      <w:pPr>
        <w:tabs>
          <w:tab w:val="num" w:pos="1920"/>
        </w:tabs>
        <w:ind w:left="1920" w:hanging="240"/>
      </w:pPr>
      <w:rPr>
        <w:color w:val="000000"/>
        <w:position w:val="0"/>
        <w:sz w:val="24"/>
      </w:rPr>
    </w:lvl>
    <w:lvl w:ilvl="8">
      <w:start w:val="1"/>
      <w:numFmt w:val="bullet"/>
      <w:lvlText w:val="•"/>
      <w:lvlJc w:val="left"/>
      <w:pPr>
        <w:tabs>
          <w:tab w:val="num" w:pos="2160"/>
        </w:tabs>
        <w:ind w:left="2160" w:hanging="240"/>
      </w:pPr>
      <w:rPr>
        <w:color w:val="000000"/>
        <w:position w:val="0"/>
        <w:sz w:val="24"/>
      </w:rPr>
    </w:lvl>
  </w:abstractNum>
  <w:abstractNum w:abstractNumId="5">
    <w:nsid w:val="475E1713"/>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6">
    <w:nsid w:val="584B6E00"/>
    <w:multiLevelType w:val="multilevel"/>
    <w:tmpl w:val="FFFFFFFF"/>
    <w:lvl w:ilvl="0">
      <w:start w:val="1"/>
      <w:numFmt w:val="bullet"/>
      <w:lvlText w:val="•"/>
      <w:lvlJc w:val="left"/>
      <w:pPr>
        <w:tabs>
          <w:tab w:val="num" w:pos="240"/>
        </w:tabs>
        <w:ind w:left="240" w:hanging="240"/>
      </w:pPr>
      <w:rPr>
        <w:color w:val="000000"/>
        <w:position w:val="0"/>
        <w:sz w:val="24"/>
      </w:rPr>
    </w:lvl>
    <w:lvl w:ilvl="1">
      <w:start w:val="1"/>
      <w:numFmt w:val="bullet"/>
      <w:lvlText w:val="•"/>
      <w:lvlJc w:val="left"/>
      <w:pPr>
        <w:tabs>
          <w:tab w:val="num" w:pos="480"/>
        </w:tabs>
        <w:ind w:left="480" w:hanging="240"/>
      </w:pPr>
      <w:rPr>
        <w:color w:val="000000"/>
        <w:position w:val="0"/>
        <w:sz w:val="24"/>
      </w:rPr>
    </w:lvl>
    <w:lvl w:ilvl="2">
      <w:start w:val="1"/>
      <w:numFmt w:val="bullet"/>
      <w:lvlText w:val="•"/>
      <w:lvlJc w:val="left"/>
      <w:pPr>
        <w:tabs>
          <w:tab w:val="num" w:pos="720"/>
        </w:tabs>
        <w:ind w:left="720" w:hanging="240"/>
      </w:pPr>
      <w:rPr>
        <w:color w:val="000000"/>
        <w:position w:val="0"/>
        <w:sz w:val="24"/>
      </w:rPr>
    </w:lvl>
    <w:lvl w:ilvl="3">
      <w:start w:val="1"/>
      <w:numFmt w:val="bullet"/>
      <w:lvlText w:val="•"/>
      <w:lvlJc w:val="left"/>
      <w:pPr>
        <w:tabs>
          <w:tab w:val="num" w:pos="960"/>
        </w:tabs>
        <w:ind w:left="960" w:hanging="240"/>
      </w:pPr>
      <w:rPr>
        <w:color w:val="000000"/>
        <w:position w:val="0"/>
        <w:sz w:val="24"/>
      </w:rPr>
    </w:lvl>
    <w:lvl w:ilvl="4">
      <w:start w:val="1"/>
      <w:numFmt w:val="bullet"/>
      <w:lvlText w:val="•"/>
      <w:lvlJc w:val="left"/>
      <w:pPr>
        <w:tabs>
          <w:tab w:val="num" w:pos="1200"/>
        </w:tabs>
        <w:ind w:left="1200" w:hanging="240"/>
      </w:pPr>
      <w:rPr>
        <w:color w:val="000000"/>
        <w:position w:val="0"/>
        <w:sz w:val="24"/>
      </w:rPr>
    </w:lvl>
    <w:lvl w:ilvl="5">
      <w:start w:val="1"/>
      <w:numFmt w:val="bullet"/>
      <w:lvlText w:val="•"/>
      <w:lvlJc w:val="left"/>
      <w:pPr>
        <w:tabs>
          <w:tab w:val="num" w:pos="1440"/>
        </w:tabs>
        <w:ind w:left="1440" w:hanging="240"/>
      </w:pPr>
      <w:rPr>
        <w:color w:val="000000"/>
        <w:position w:val="0"/>
        <w:sz w:val="24"/>
      </w:rPr>
    </w:lvl>
    <w:lvl w:ilvl="6">
      <w:start w:val="1"/>
      <w:numFmt w:val="bullet"/>
      <w:lvlText w:val="•"/>
      <w:lvlJc w:val="left"/>
      <w:pPr>
        <w:tabs>
          <w:tab w:val="num" w:pos="1680"/>
        </w:tabs>
        <w:ind w:left="1680" w:hanging="240"/>
      </w:pPr>
      <w:rPr>
        <w:color w:val="000000"/>
        <w:position w:val="0"/>
        <w:sz w:val="24"/>
      </w:rPr>
    </w:lvl>
    <w:lvl w:ilvl="7">
      <w:start w:val="1"/>
      <w:numFmt w:val="bullet"/>
      <w:lvlText w:val="•"/>
      <w:lvlJc w:val="left"/>
      <w:pPr>
        <w:tabs>
          <w:tab w:val="num" w:pos="1920"/>
        </w:tabs>
        <w:ind w:left="1920" w:hanging="240"/>
      </w:pPr>
      <w:rPr>
        <w:color w:val="000000"/>
        <w:position w:val="0"/>
        <w:sz w:val="24"/>
      </w:rPr>
    </w:lvl>
    <w:lvl w:ilvl="8">
      <w:start w:val="1"/>
      <w:numFmt w:val="bullet"/>
      <w:lvlText w:val="•"/>
      <w:lvlJc w:val="left"/>
      <w:pPr>
        <w:tabs>
          <w:tab w:val="num" w:pos="2160"/>
        </w:tabs>
        <w:ind w:left="2160" w:hanging="240"/>
      </w:pPr>
      <w:rPr>
        <w:color w:val="000000"/>
        <w:position w:val="0"/>
        <w:sz w:val="24"/>
      </w:rPr>
    </w:lvl>
  </w:abstractNum>
  <w:abstractNum w:abstractNumId="7">
    <w:nsid w:val="686A0672"/>
    <w:multiLevelType w:val="multilevel"/>
    <w:tmpl w:val="FFFFFFFF"/>
    <w:styleLink w:val="List21"/>
    <w:lvl w:ilvl="0">
      <w:numFmt w:val="bullet"/>
      <w:lvlText w:val="•"/>
      <w:lvlJc w:val="left"/>
      <w:pPr>
        <w:tabs>
          <w:tab w:val="num" w:pos="240"/>
        </w:tabs>
        <w:ind w:left="240" w:hanging="240"/>
      </w:pPr>
      <w:rPr>
        <w:color w:val="000000"/>
        <w:position w:val="0"/>
        <w:sz w:val="22"/>
      </w:rPr>
    </w:lvl>
    <w:lvl w:ilvl="1">
      <w:start w:val="1"/>
      <w:numFmt w:val="bullet"/>
      <w:lvlText w:val="•"/>
      <w:lvlJc w:val="left"/>
      <w:pPr>
        <w:tabs>
          <w:tab w:val="num" w:pos="480"/>
        </w:tabs>
        <w:ind w:left="480" w:hanging="240"/>
      </w:pPr>
      <w:rPr>
        <w:color w:val="000000"/>
        <w:position w:val="0"/>
        <w:sz w:val="24"/>
      </w:rPr>
    </w:lvl>
    <w:lvl w:ilvl="2">
      <w:start w:val="1"/>
      <w:numFmt w:val="bullet"/>
      <w:lvlText w:val="•"/>
      <w:lvlJc w:val="left"/>
      <w:pPr>
        <w:tabs>
          <w:tab w:val="num" w:pos="720"/>
        </w:tabs>
        <w:ind w:left="720" w:hanging="240"/>
      </w:pPr>
      <w:rPr>
        <w:color w:val="000000"/>
        <w:position w:val="0"/>
        <w:sz w:val="24"/>
      </w:rPr>
    </w:lvl>
    <w:lvl w:ilvl="3">
      <w:start w:val="1"/>
      <w:numFmt w:val="bullet"/>
      <w:lvlText w:val="•"/>
      <w:lvlJc w:val="left"/>
      <w:pPr>
        <w:tabs>
          <w:tab w:val="num" w:pos="960"/>
        </w:tabs>
        <w:ind w:left="960" w:hanging="240"/>
      </w:pPr>
      <w:rPr>
        <w:color w:val="000000"/>
        <w:position w:val="0"/>
        <w:sz w:val="24"/>
      </w:rPr>
    </w:lvl>
    <w:lvl w:ilvl="4">
      <w:start w:val="1"/>
      <w:numFmt w:val="bullet"/>
      <w:lvlText w:val="•"/>
      <w:lvlJc w:val="left"/>
      <w:pPr>
        <w:tabs>
          <w:tab w:val="num" w:pos="1200"/>
        </w:tabs>
        <w:ind w:left="1200" w:hanging="240"/>
      </w:pPr>
      <w:rPr>
        <w:color w:val="000000"/>
        <w:position w:val="0"/>
        <w:sz w:val="24"/>
      </w:rPr>
    </w:lvl>
    <w:lvl w:ilvl="5">
      <w:start w:val="1"/>
      <w:numFmt w:val="bullet"/>
      <w:lvlText w:val="•"/>
      <w:lvlJc w:val="left"/>
      <w:pPr>
        <w:tabs>
          <w:tab w:val="num" w:pos="1440"/>
        </w:tabs>
        <w:ind w:left="1440" w:hanging="240"/>
      </w:pPr>
      <w:rPr>
        <w:color w:val="000000"/>
        <w:position w:val="0"/>
        <w:sz w:val="24"/>
      </w:rPr>
    </w:lvl>
    <w:lvl w:ilvl="6">
      <w:start w:val="1"/>
      <w:numFmt w:val="bullet"/>
      <w:lvlText w:val="•"/>
      <w:lvlJc w:val="left"/>
      <w:pPr>
        <w:tabs>
          <w:tab w:val="num" w:pos="1680"/>
        </w:tabs>
        <w:ind w:left="1680" w:hanging="240"/>
      </w:pPr>
      <w:rPr>
        <w:color w:val="000000"/>
        <w:position w:val="0"/>
        <w:sz w:val="24"/>
      </w:rPr>
    </w:lvl>
    <w:lvl w:ilvl="7">
      <w:start w:val="1"/>
      <w:numFmt w:val="bullet"/>
      <w:lvlText w:val="•"/>
      <w:lvlJc w:val="left"/>
      <w:pPr>
        <w:tabs>
          <w:tab w:val="num" w:pos="1920"/>
        </w:tabs>
        <w:ind w:left="1920" w:hanging="240"/>
      </w:pPr>
      <w:rPr>
        <w:color w:val="000000"/>
        <w:position w:val="0"/>
        <w:sz w:val="24"/>
      </w:rPr>
    </w:lvl>
    <w:lvl w:ilvl="8">
      <w:start w:val="1"/>
      <w:numFmt w:val="bullet"/>
      <w:lvlText w:val="•"/>
      <w:lvlJc w:val="left"/>
      <w:pPr>
        <w:tabs>
          <w:tab w:val="num" w:pos="2160"/>
        </w:tabs>
        <w:ind w:left="2160" w:hanging="240"/>
      </w:pPr>
      <w:rPr>
        <w:color w:val="000000"/>
        <w:position w:val="0"/>
        <w:sz w:val="24"/>
      </w:rPr>
    </w:lvl>
  </w:abstractNum>
  <w:abstractNum w:abstractNumId="8">
    <w:nsid w:val="77C75F21"/>
    <w:multiLevelType w:val="multilevel"/>
    <w:tmpl w:val="FFFFFFFF"/>
    <w:styleLink w:val="List0"/>
    <w:lvl w:ilvl="0">
      <w:numFmt w:val="bullet"/>
      <w:lvlText w:val="•"/>
      <w:lvlJc w:val="left"/>
      <w:pPr>
        <w:tabs>
          <w:tab w:val="num" w:pos="240"/>
        </w:tabs>
        <w:ind w:left="240" w:hanging="240"/>
      </w:pPr>
      <w:rPr>
        <w:color w:val="000000"/>
        <w:position w:val="0"/>
        <w:sz w:val="22"/>
      </w:rPr>
    </w:lvl>
    <w:lvl w:ilvl="1">
      <w:start w:val="1"/>
      <w:numFmt w:val="bullet"/>
      <w:lvlText w:val="•"/>
      <w:lvlJc w:val="left"/>
      <w:pPr>
        <w:tabs>
          <w:tab w:val="num" w:pos="480"/>
        </w:tabs>
        <w:ind w:left="480" w:hanging="240"/>
      </w:pPr>
      <w:rPr>
        <w:color w:val="000000"/>
        <w:position w:val="0"/>
        <w:sz w:val="24"/>
      </w:rPr>
    </w:lvl>
    <w:lvl w:ilvl="2">
      <w:start w:val="1"/>
      <w:numFmt w:val="bullet"/>
      <w:lvlText w:val="•"/>
      <w:lvlJc w:val="left"/>
      <w:pPr>
        <w:tabs>
          <w:tab w:val="num" w:pos="720"/>
        </w:tabs>
        <w:ind w:left="720" w:hanging="240"/>
      </w:pPr>
      <w:rPr>
        <w:color w:val="000000"/>
        <w:position w:val="0"/>
        <w:sz w:val="24"/>
      </w:rPr>
    </w:lvl>
    <w:lvl w:ilvl="3">
      <w:start w:val="1"/>
      <w:numFmt w:val="bullet"/>
      <w:lvlText w:val="•"/>
      <w:lvlJc w:val="left"/>
      <w:pPr>
        <w:tabs>
          <w:tab w:val="num" w:pos="960"/>
        </w:tabs>
        <w:ind w:left="960" w:hanging="240"/>
      </w:pPr>
      <w:rPr>
        <w:color w:val="000000"/>
        <w:position w:val="0"/>
        <w:sz w:val="24"/>
      </w:rPr>
    </w:lvl>
    <w:lvl w:ilvl="4">
      <w:start w:val="1"/>
      <w:numFmt w:val="bullet"/>
      <w:lvlText w:val="•"/>
      <w:lvlJc w:val="left"/>
      <w:pPr>
        <w:tabs>
          <w:tab w:val="num" w:pos="1200"/>
        </w:tabs>
        <w:ind w:left="1200" w:hanging="240"/>
      </w:pPr>
      <w:rPr>
        <w:color w:val="000000"/>
        <w:position w:val="0"/>
        <w:sz w:val="24"/>
      </w:rPr>
    </w:lvl>
    <w:lvl w:ilvl="5">
      <w:start w:val="1"/>
      <w:numFmt w:val="bullet"/>
      <w:lvlText w:val="•"/>
      <w:lvlJc w:val="left"/>
      <w:pPr>
        <w:tabs>
          <w:tab w:val="num" w:pos="1440"/>
        </w:tabs>
        <w:ind w:left="1440" w:hanging="240"/>
      </w:pPr>
      <w:rPr>
        <w:color w:val="000000"/>
        <w:position w:val="0"/>
        <w:sz w:val="24"/>
      </w:rPr>
    </w:lvl>
    <w:lvl w:ilvl="6">
      <w:start w:val="1"/>
      <w:numFmt w:val="bullet"/>
      <w:lvlText w:val="•"/>
      <w:lvlJc w:val="left"/>
      <w:pPr>
        <w:tabs>
          <w:tab w:val="num" w:pos="1680"/>
        </w:tabs>
        <w:ind w:left="1680" w:hanging="240"/>
      </w:pPr>
      <w:rPr>
        <w:color w:val="000000"/>
        <w:position w:val="0"/>
        <w:sz w:val="24"/>
      </w:rPr>
    </w:lvl>
    <w:lvl w:ilvl="7">
      <w:start w:val="1"/>
      <w:numFmt w:val="bullet"/>
      <w:lvlText w:val="•"/>
      <w:lvlJc w:val="left"/>
      <w:pPr>
        <w:tabs>
          <w:tab w:val="num" w:pos="1920"/>
        </w:tabs>
        <w:ind w:left="1920" w:hanging="240"/>
      </w:pPr>
      <w:rPr>
        <w:color w:val="000000"/>
        <w:position w:val="0"/>
        <w:sz w:val="24"/>
      </w:rPr>
    </w:lvl>
    <w:lvl w:ilvl="8">
      <w:start w:val="1"/>
      <w:numFmt w:val="bullet"/>
      <w:lvlText w:val="•"/>
      <w:lvlJc w:val="left"/>
      <w:pPr>
        <w:tabs>
          <w:tab w:val="num" w:pos="2160"/>
        </w:tabs>
        <w:ind w:left="2160" w:hanging="240"/>
      </w:pPr>
      <w:rPr>
        <w:color w:val="000000"/>
        <w:position w:val="0"/>
        <w:sz w:val="24"/>
      </w:rPr>
    </w:lvl>
  </w:abstractNum>
  <w:num w:numId="1">
    <w:abstractNumId w:val="6"/>
  </w:num>
  <w:num w:numId="2">
    <w:abstractNumId w:val="5"/>
  </w:num>
  <w:num w:numId="3">
    <w:abstractNumId w:val="8"/>
  </w:num>
  <w:num w:numId="4">
    <w:abstractNumId w:val="4"/>
  </w:num>
  <w:num w:numId="5">
    <w:abstractNumId w:val="1"/>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8F"/>
    <w:rsid w:val="000272E7"/>
    <w:rsid w:val="00177A41"/>
    <w:rsid w:val="00311AD6"/>
    <w:rsid w:val="00527153"/>
    <w:rsid w:val="00685D05"/>
    <w:rsid w:val="006F4DDB"/>
    <w:rsid w:val="00777273"/>
    <w:rsid w:val="00983090"/>
    <w:rsid w:val="00A346DE"/>
    <w:rsid w:val="00C5278F"/>
    <w:rsid w:val="00D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8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278F"/>
    <w:rPr>
      <w:rFonts w:cs="Times New Roman"/>
      <w:u w:val="single"/>
    </w:rPr>
  </w:style>
  <w:style w:type="paragraph" w:customStyle="1" w:styleId="HeaderFooter">
    <w:name w:val="Header &amp; Footer"/>
    <w:uiPriority w:val="99"/>
    <w:rsid w:val="00C5278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customStyle="1" w:styleId="BodyA">
    <w:name w:val="Body A"/>
    <w:uiPriority w:val="99"/>
    <w:rsid w:val="00C527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u w:color="000000"/>
      <w:lang w:val="en-US"/>
    </w:rPr>
  </w:style>
  <w:style w:type="character" w:customStyle="1" w:styleId="None">
    <w:name w:val="None"/>
    <w:uiPriority w:val="99"/>
    <w:rsid w:val="00C5278F"/>
  </w:style>
  <w:style w:type="character" w:customStyle="1" w:styleId="Hyperlink0">
    <w:name w:val="Hyperlink.0"/>
    <w:basedOn w:val="None"/>
    <w:uiPriority w:val="99"/>
    <w:rsid w:val="00C5278F"/>
    <w:rPr>
      <w:rFonts w:cs="Times New Roman"/>
      <w:color w:val="0000FF"/>
      <w:u w:val="single" w:color="0000FF"/>
    </w:rPr>
  </w:style>
  <w:style w:type="paragraph" w:customStyle="1" w:styleId="Body">
    <w:name w:val="Body"/>
    <w:uiPriority w:val="99"/>
    <w:rsid w:val="00C5278F"/>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sz w:val="24"/>
      <w:szCs w:val="24"/>
      <w:u w:color="000000"/>
    </w:rPr>
  </w:style>
  <w:style w:type="numbering" w:customStyle="1" w:styleId="List1">
    <w:name w:val="List 1"/>
    <w:rsid w:val="000B669A"/>
    <w:pPr>
      <w:numPr>
        <w:numId w:val="6"/>
      </w:numPr>
    </w:pPr>
  </w:style>
  <w:style w:type="numbering" w:customStyle="1" w:styleId="List21">
    <w:name w:val="List 21"/>
    <w:rsid w:val="000B669A"/>
    <w:pPr>
      <w:numPr>
        <w:numId w:val="9"/>
      </w:numPr>
    </w:pPr>
  </w:style>
  <w:style w:type="numbering" w:customStyle="1" w:styleId="List0">
    <w:name w:val="List 0"/>
    <w:rsid w:val="000B669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8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278F"/>
    <w:rPr>
      <w:rFonts w:cs="Times New Roman"/>
      <w:u w:val="single"/>
    </w:rPr>
  </w:style>
  <w:style w:type="paragraph" w:customStyle="1" w:styleId="HeaderFooter">
    <w:name w:val="Header &amp; Footer"/>
    <w:uiPriority w:val="99"/>
    <w:rsid w:val="00C5278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customStyle="1" w:styleId="BodyA">
    <w:name w:val="Body A"/>
    <w:uiPriority w:val="99"/>
    <w:rsid w:val="00C527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u w:color="000000"/>
      <w:lang w:val="en-US"/>
    </w:rPr>
  </w:style>
  <w:style w:type="character" w:customStyle="1" w:styleId="None">
    <w:name w:val="None"/>
    <w:uiPriority w:val="99"/>
    <w:rsid w:val="00C5278F"/>
  </w:style>
  <w:style w:type="character" w:customStyle="1" w:styleId="Hyperlink0">
    <w:name w:val="Hyperlink.0"/>
    <w:basedOn w:val="None"/>
    <w:uiPriority w:val="99"/>
    <w:rsid w:val="00C5278F"/>
    <w:rPr>
      <w:rFonts w:cs="Times New Roman"/>
      <w:color w:val="0000FF"/>
      <w:u w:val="single" w:color="0000FF"/>
    </w:rPr>
  </w:style>
  <w:style w:type="paragraph" w:customStyle="1" w:styleId="Body">
    <w:name w:val="Body"/>
    <w:uiPriority w:val="99"/>
    <w:rsid w:val="00C5278F"/>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sz w:val="24"/>
      <w:szCs w:val="24"/>
      <w:u w:color="000000"/>
    </w:rPr>
  </w:style>
  <w:style w:type="numbering" w:customStyle="1" w:styleId="List1">
    <w:name w:val="List 1"/>
    <w:rsid w:val="000B669A"/>
    <w:pPr>
      <w:numPr>
        <w:numId w:val="6"/>
      </w:numPr>
    </w:pPr>
  </w:style>
  <w:style w:type="numbering" w:customStyle="1" w:styleId="List21">
    <w:name w:val="List 21"/>
    <w:rsid w:val="000B669A"/>
    <w:pPr>
      <w:numPr>
        <w:numId w:val="9"/>
      </w:numPr>
    </w:pPr>
  </w:style>
  <w:style w:type="numbering" w:customStyle="1" w:styleId="List0">
    <w:name w:val="List 0"/>
    <w:rsid w:val="000B669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Joshua 4 of 5</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4 of 5</dc:title>
  <dc:creator>Peter Barton</dc:creator>
  <cp:lastModifiedBy>Jenny Bush</cp:lastModifiedBy>
  <cp:revision>3</cp:revision>
  <dcterms:created xsi:type="dcterms:W3CDTF">2014-10-12T08:30:00Z</dcterms:created>
  <dcterms:modified xsi:type="dcterms:W3CDTF">2014-10-21T10:11:00Z</dcterms:modified>
</cp:coreProperties>
</file>